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Ghana</w:t>
      </w:r>
      <w:r>
        <w:t xml:space="preserve"> </w:t>
      </w:r>
      <w:r>
        <w:t xml:space="preserve">Accra</w:t>
      </w:r>
    </w:p>
    <w:bookmarkStart w:id="21" w:name="X880d3533738852ef751b8d81e29c28e36e0bfd6"/>
    <w:p>
      <w:pPr>
        <w:pStyle w:val="Heading1"/>
      </w:pPr>
      <w:r>
        <w:t xml:space="preserve">SCHOLARSHIP APPLICATION LETTER FOR UX/UI DESIGNER PROGRAM</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The Scholarship Committee</w:t>
      </w:r>
      <w:r>
        <w:br/>
      </w:r>
      <w:r>
        <w:t xml:space="preserve">Digital Innovation Foundation Ghana</w:t>
      </w:r>
      <w:r>
        <w:br/>
      </w:r>
      <w:r>
        <w:t xml:space="preserve">5th Floor, TechHub Accra Building</w:t>
      </w:r>
      <w:r>
        <w:br/>
      </w:r>
      <w:r>
        <w:t xml:space="preserve">Circle Avenue, Cantonments</w:t>
      </w:r>
      <w:r>
        <w:br/>
      </w:r>
      <w:r>
        <w:t xml:space="preserve">Accra, Ghana</w:t>
      </w:r>
    </w:p>
    <w:bookmarkStart w:id="20" w:name="Xe31bcf8245f49cea7f85e2d635d2692cfcd9b9c"/>
    <w:p>
      <w:pPr>
        <w:pStyle w:val="Heading2"/>
      </w:pPr>
      <w:r>
        <w:t xml:space="preserve">Subject: Application for Full Scholarship in UX/UI Design Program at Digital Innovation Foundation Ghana</w:t>
      </w:r>
    </w:p>
    <w:p>
      <w:pPr>
        <w:pStyle w:val="FirstParagraph"/>
      </w:pPr>
      <w:r>
        <w:t xml:space="preserve">Dear Esteemed Scholarship Committee,</w:t>
      </w:r>
    </w:p>
    <w:p>
      <w:pPr>
        <w:pStyle w:val="BodyText"/>
      </w:pPr>
      <w:r>
        <w:t xml:space="preserve">I am writing with profound enthusiasm to submit my comprehensive Scholarship Application Letter for the prestigious UX/UI Design Excellence Scholarship program offered by the Digital Innovation Foundation Ghana (DIFG). As a dedicated aspiring professional deeply committed to transforming Ghana's digital landscape, I believe this scholarship represents a pivotal opportunity to cultivate world-class UX UI Designer skills right here in Accra—where Africa's most dynamic tech ecosystem is flourishing. My journey as an emerging designer has been shaped by both academic rigor and hands-on experience within Ghana's vibrant startup community, making this Scholarship Application Letter a natural extension of my professional mission.</w:t>
      </w:r>
    </w:p>
    <w:p>
      <w:pPr>
        <w:pStyle w:val="BodyText"/>
      </w:pPr>
      <w:r>
        <w:t xml:space="preserve">Having graduated with a Bachelor of Science in Computer Science from the University of Ghana in 2022, I immediately immersed myself in Accra's burgeoning tech scene. My internship at MEST Africa's design studio provided foundational UX/UI training, where I collaborated on mobile applications for local farmers and financial inclusion platforms. However, I quickly realized that while technical skills are essential, true impact requires mastery of human-centered design principles—a gap my current qualifications cannot fully bridge. This realization intensified when I redesigned the user interface for "AgriConnect," a Ghanaian agricultural startup; our team saw a 40% increase in user retention after implementing research-driven design solutions. Yet, without advanced training in prototyping, accessibility standards, and cross-cultural user empathy—critical for Ghana Accra's diverse market—I knew I needed structured academic support to scale my impact.</w:t>
      </w:r>
    </w:p>
    <w:p>
      <w:pPr>
        <w:pStyle w:val="BodyText"/>
      </w:pPr>
      <w:r>
        <w:t xml:space="preserve">The Digital Innovation Foundation Ghana's reputation as a catalyst for Africa's digital revolution makes this scholarship indispensable. Unlike generic design courses, DIFG's program uniquely integrates Ghanaian contextual learning with global best practices—exactly what our local tech ecosystem requires. In Accra alone, over 70% of startups cite poor user experience as their primary growth barrier (2023 GhanaiTech Report), yet only 15% of designers possess specialized UX/UI training. As a native of Tema who witnessed my community struggle with clunky government mobile services during the pandemic, I understand that exceptional design isn't just about aesthetics—it's about dignity and access. The scholarship would empower me to learn from DIFG's industry mentors while developing solutions specifically for Ghanaian users, such as low-bandwidth interfaces for rural farmers or culturally resonant navigation systems for our multilingual population.</w:t>
      </w:r>
    </w:p>
    <w:p>
      <w:pPr>
        <w:pStyle w:val="BodyText"/>
      </w:pPr>
      <w:r>
        <w:t xml:space="preserve">My academic trajectory demonstrates unwavering commitment to design excellence. At the University of Ghana, I led a team that won the National Digital Innovation Challenge with "EduLink," an accessible learning platform designed for visually impaired students in Accra's public schools. This project required ethnographic research across 20+ community centers—reinforcing my belief that effective UX UI Designer work must begin with deep cultural immersion. I've since contributed to three local startups: optimizing the checkout flow for "ShopHive" (a Ghanaian e-commerce platform), developing voice-guided interfaces for "HealthMama" (a maternal health app), and creating a community feedback system for Accra's waste management service. Each project underscored how user-centered design directly correlates with economic empowerment—proving that our Scholarship Application Letter isn't just about personal growth, but tangible social impact.</w:t>
      </w:r>
    </w:p>
    <w:p>
      <w:pPr>
        <w:pStyle w:val="BodyText"/>
      </w:pPr>
      <w:r>
        <w:t xml:space="preserve">What makes this opportunity particularly vital is Ghana Accra's unique position as Africa's tech capital. With over 200 active startups and the government's "Digital Ghana" initiative accelerating investment, we're at an inflection point where skilled UX/UI Designers can shape national development. Yet, current training programs often overlook African context—focusing on Western user behaviors rather than Ghanaian realities like mobile-first usage patterns (78% of Accra residents access internet primarily via smartphones) or the importance of community trust in digital interactions. The DIFG scholarship addresses this precisely through its "African Context Design Lab," where students prototype solutions for local challenges like informal market digitization and mobile money integration. I'm eager to contribute my on-ground Ghanaian perspective to these projects while learning from global experts.</w:t>
      </w:r>
    </w:p>
    <w:p>
      <w:pPr>
        <w:pStyle w:val="BodyText"/>
      </w:pPr>
      <w:r>
        <w:t xml:space="preserve">I envision using this Scholarship Application Letter as the first step toward founding "Accra Design Collective"—a nonprofit incubator that trains underrepresented youth in UX/UI skills while partnering with Accra-based startups. My immediate goal is to complete DIFG's program with a portfolio of Ghana-specific case studies, including an accessible public transport app for elderly users and a simplified interface for the National Identification Authority's digital services. Long-term, I aim to establish partnerships between DIFG and institutions like the Kwame Nkrumah University of Science and Technology to create a permanent UX/UI pipeline in Ghana. This aligns perfectly with DIFG's mission to "build Africa's digital future from within," ensuring that the scholarship investment generates multiplier effects across Accra's tech ecosystem.</w:t>
      </w:r>
    </w:p>
    <w:p>
      <w:pPr>
        <w:pStyle w:val="BodyText"/>
      </w:pPr>
      <w:r>
        <w:t xml:space="preserve">Financially, I come from a modest background—my family relies on my sister’s nursing salary while I support my younger brother through university. The scholarship would relieve significant pressure, allowing me to dedicate 100% of my energy to mastering advanced tools like Figma prototyping systems and accessibility compliance frameworks (WCAG 2.1). Without this support, I'd be limited to part-time work at a local web agency, hindering my ability to complete rigorous coursework. My academic record (3.8 GPA) and portfolio demonstrate that I'm not just deserving of the scholarship—I'm ready to maximize it through disciplined effort and community engagement.</w:t>
      </w:r>
    </w:p>
    <w:p>
      <w:pPr>
        <w:pStyle w:val="BodyText"/>
      </w:pPr>
      <w:r>
        <w:t xml:space="preserve">In closing, this Scholarship Application Letter represents far more than an application; it's a promise to Ghana Accra that I will leverage world-class design education to create digital experiences that serve our people with respect and ingenuity. I've witnessed firsthand how poor UX can exclude communities from essential services—my goal is to ensure every Ghanian, whether in Accra's high-rises or rural villages, interacts with technology that understands their reality. The Digital Innovation Foundation Ghana has pioneered this vision of locally rooted excellence; I am eager to become one of its most dedicated graduates.</w:t>
      </w:r>
    </w:p>
    <w:p>
      <w:pPr>
        <w:pStyle w:val="BodyText"/>
      </w:pPr>
      <w:r>
        <w:t xml:space="preserve">Thank you for considering my application. I welcome the opportunity to discuss how my vision for UX UI Designer education aligns with DIFG's transformative goals during an interview at your convenience.</w:t>
      </w:r>
    </w:p>
    <w:p>
      <w:pPr>
        <w:pStyle w:val="BodyText"/>
      </w:pPr>
      <w:r>
        <w:t xml:space="preserve">Sincerely,</w:t>
      </w:r>
    </w:p>
    <w:p>
      <w:pPr>
        <w:pStyle w:val="BodyText"/>
      </w:pPr>
      <w:r>
        <w:t xml:space="preserve">[Your Full Name]</w:t>
      </w:r>
    </w:p>
    <w:p>
      <w:pPr>
        <w:pStyle w:val="BodyText"/>
      </w:pPr>
      <w:r>
        <w:t xml:space="preserve">"In Ghana, technology must reflect our culture—not just be imported. As a UX UI Designer in Accra, I will ensure every pixel serves people." — [Your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 - Ghana Accra</dc:title>
  <dc:creator/>
  <dc:language>en</dc:language>
  <cp:keywords/>
  <dcterms:created xsi:type="dcterms:W3CDTF">2026-07-21T06:09:04Z</dcterms:created>
  <dcterms:modified xsi:type="dcterms:W3CDTF">2026-07-21T06:09:04Z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