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w:t>
      </w:r>
      <w:r>
        <w:t xml:space="preserve"> </w:t>
      </w:r>
      <w:r>
        <w:t xml:space="preserve">in</w:t>
      </w:r>
      <w:r>
        <w:t xml:space="preserve"> </w:t>
      </w:r>
      <w:r>
        <w:t xml:space="preserve">Karachi</w:t>
      </w:r>
    </w:p>
    <w:bookmarkStart w:id="22" w:name="Xbdc9b5831238eecf892f9a6ab26bf4c744df6e5"/>
    <w:p>
      <w:pPr>
        <w:pStyle w:val="Heading1"/>
      </w:pPr>
      <w:r>
        <w:t xml:space="preserve">Scholarship Application Letter for UX/UI Design Education</w:t>
      </w:r>
    </w:p>
    <w:p>
      <w:pPr>
        <w:pStyle w:val="FirstParagraph"/>
      </w:pPr>
      <w:r>
        <w:t xml:space="preserve">Date: October 26, 2023</w:t>
      </w:r>
    </w:p>
    <w:p>
      <w:pPr>
        <w:pStyle w:val="BodyText"/>
      </w:pPr>
      <w:r>
        <w:t xml:space="preserve">Admissions Committee</w:t>
      </w:r>
      <w:r>
        <w:br/>
      </w:r>
      <w:r>
        <w:t xml:space="preserve">Global Digital Excellence Institute (GDEI)</w:t>
      </w:r>
      <w:r>
        <w:br/>
      </w:r>
      <w:r>
        <w:t xml:space="preserve">Islamabad, Pakistan</w:t>
      </w:r>
    </w:p>
    <w:bookmarkStart w:id="21" w:name="X0283cd6346212cf40cdc5106d3f9f6c216dcf8b"/>
    <w:p>
      <w:pPr>
        <w:pStyle w:val="Heading2"/>
      </w:pPr>
      <w:r>
        <w:t xml:space="preserve">Subject: Scholarship Application for Advanced UX/UI Design Certification Program</w:t>
      </w:r>
    </w:p>
    <w:p>
      <w:pPr>
        <w:pStyle w:val="FirstParagraph"/>
      </w:pPr>
      <w:r>
        <w:t xml:space="preserve">Dear Esteemed Admissions Committee,</w:t>
      </w:r>
    </w:p>
    <w:p>
      <w:pPr>
        <w:pStyle w:val="BodyText"/>
      </w:pPr>
      <w:r>
        <w:t xml:space="preserve">I am writing to submit my formal Scholarship Application Letter for the Advanced Certificate in UX/UI Design program at your esteemed institution, with profound enthusiasm for contributing to Pakistan Karachi's burgeoning digital ecosystem as a dedicated UX UI Designer. As a native of Karachi and a passionate advocate for locally relevant digital solutions, I believe this scholarship is not merely an educational opportunity but a vital catalyst for addressing critical gaps in our city's tech landscape.</w:t>
      </w:r>
    </w:p>
    <w:p>
      <w:pPr>
        <w:pStyle w:val="BodyText"/>
      </w:pPr>
      <w:r>
        <w:t xml:space="preserve">Having grown up navigating the vibrant chaos of Karachi—from the bustling bazaars of Saddar to the tech corridors of Digital Hub Karachi—I've witnessed firsthand how poor user experience undermines Pakistan's digital transformation. When I launched my first freelance project designing a mobile interface for a local healthcare startup in Gulshan-e-Iqbal, I saw how an intuitive UX could mean the difference between life-saving information reaching rural communities or getting lost in complex navigation. This experience crystallized my commitment to becoming a professional UX UI Designer who creates solutions rooted in Pakistan's unique socio-economic context.</w:t>
      </w:r>
    </w:p>
    <w:p>
      <w:pPr>
        <w:pStyle w:val="BodyText"/>
      </w:pPr>
      <w:r>
        <w:t xml:space="preserve">My academic journey began at University of Karachi where I completed a B.A. in Visual Communication with honors, but I quickly realized formal design education often lacks practical, locally-adapted methodologies. While exploring digital platforms like Daraz and Careem—ubiquitous in Karachi—I noticed critical UX failures: multi-step registration processes that deter rural users, interfaces not optimized for low-bandwidth connectivity common in our city's periphery, and navigation systems ignoring Urdu-language user preferences. These aren't technical limitations—they're design oversights requiring culturally competent professionals like me.</w:t>
      </w:r>
    </w:p>
    <w:p>
      <w:pPr>
        <w:pStyle w:val="BodyText"/>
      </w:pPr>
      <w:r>
        <w:t xml:space="preserve">This is why I'm applying for your scholarship program. The Advanced UX/UI Design Certification at GDEI uniquely bridges global best practices with Pakistan-specific challenges through its 'Design for Emerging Markets' module—a curriculum that directly addresses the needs I've observed daily in Karachi. Unlike generic international courses, your program includes case studies from South Asian startups and workshops with local tech leaders from Karachi-based incubators like</w:t>
      </w:r>
      <w:r>
        <w:t xml:space="preserve"> </w:t>
      </w:r>
      <w:r>
        <w:rPr>
          <w:iCs/>
          <w:i/>
        </w:rPr>
        <w:t xml:space="preserve">Startup Oasis</w:t>
      </w:r>
      <w:r>
        <w:t xml:space="preserve"> </w:t>
      </w:r>
      <w:r>
        <w:t xml:space="preserve">and</w:t>
      </w:r>
      <w:r>
        <w:t xml:space="preserve"> </w:t>
      </w:r>
      <w:r>
        <w:rPr>
          <w:iCs/>
          <w:i/>
        </w:rPr>
        <w:t xml:space="preserve">Karachi Tech Hub</w:t>
      </w:r>
      <w:r>
        <w:t xml:space="preserve">. As a scholarship recipient, I would immediately apply these skills to improve accessibility for our city's 15 million smartphone users who currently face digital exclusion due to poor UX.</w:t>
      </w:r>
    </w:p>
    <w:p>
      <w:pPr>
        <w:pStyle w:val="BodyText"/>
      </w:pPr>
      <w:r>
        <w:t xml:space="preserve">My current work demonstrates this commitment. I've volunteered with</w:t>
      </w:r>
      <w:r>
        <w:t xml:space="preserve"> </w:t>
      </w:r>
      <w:r>
        <w:rPr>
          <w:iCs/>
          <w:i/>
        </w:rPr>
        <w:t xml:space="preserve">Women in Tech Karachi</w:t>
      </w:r>
      <w:r>
        <w:t xml:space="preserve">, training 20+ female students from low-income neighborhoods on basic wireframing and usability testing for social impact projects. One project developed a simplified job-matching interface for women in Korangi Industrial Area, increasing user engagement by 65%—a testament to how culturally-aware design creates tangible change in Karachi's communities. I've also completed the Google UX Design Professional Certificate, but lack resources to pursue advanced certification that would equip me with industry-standard tools like Figma prototyping and accessibility compliance frameworks critical for Pakistan's growing fintech sector.</w:t>
      </w:r>
    </w:p>
    <w:p>
      <w:pPr>
        <w:pStyle w:val="BodyText"/>
      </w:pPr>
      <w:r>
        <w:t xml:space="preserve">Financial constraints have been my primary barrier. My family operates a modest textile business in Landhi—a common Karachi economic reality where tertiary education is often sacrificed for immediate income needs. While I've saved through freelancing, the full tuition (PKR 450,000) represents over six months of my family's essential household budget. This scholarship would be transformative: it would allow me to fully dedicate myself to mastering UX UI design without financial strain, enabling me to focus on creating solutions for Pakistan Karachi rather than worrying about survival costs.</w:t>
      </w:r>
    </w:p>
    <w:p>
      <w:pPr>
        <w:pStyle w:val="BodyText"/>
      </w:pPr>
      <w:r>
        <w:t xml:space="preserve">I envision my future as a UX UI Designer who establishes the first Karachi-based design studio specializing in accessible digital services for low-income urban populations. Imagine an e-commerce platform where a mother in Orangi Town can purchase groceries with voice commands (supporting Urdu dialects), or a government health portal with step-by-step visual guides instead of text-heavy forms—these aren't just hypotheticals; they're the solutions Karachi needs. With your scholarship, I'll complete the program and partner with local organizations like</w:t>
      </w:r>
      <w:r>
        <w:t xml:space="preserve"> </w:t>
      </w:r>
      <w:r>
        <w:rPr>
          <w:iCs/>
          <w:i/>
        </w:rPr>
        <w:t xml:space="preserve">Karachi Municipal Corporation's Digital Transformation Unit</w:t>
      </w:r>
      <w:r>
        <w:t xml:space="preserve"> </w:t>
      </w:r>
      <w:r>
        <w:t xml:space="preserve">to pilot these initiatives within 18 months of graduation.</w:t>
      </w:r>
    </w:p>
    <w:p>
      <w:pPr>
        <w:pStyle w:val="BodyText"/>
      </w:pPr>
      <w:r>
        <w:t xml:space="preserve">What sets me apart is my deep understanding of Karachi's digital ecosystem. I don't just see users—I see Saira from Bahria Town needing a simpler banking app, or Ahmed in Lyari struggling with multi-language navigation on government portals. This localized perspective is invaluable in UX UI design where cultural context determines success. My LinkedIn portfolio features projects like 'Karachi Public Transport App Redesign' (featuring Urdu icons and low-data mode) which earned recognition from</w:t>
      </w:r>
      <w:r>
        <w:t xml:space="preserve"> </w:t>
      </w:r>
      <w:r>
        <w:rPr>
          <w:iCs/>
          <w:i/>
        </w:rPr>
        <w:t xml:space="preserve">IT &amp; Telecom Ministry's Digital Pakistan Initiative</w:t>
      </w:r>
      <w:r>
        <w:t xml:space="preserve">.</w:t>
      </w:r>
    </w:p>
    <w:p>
      <w:pPr>
        <w:pStyle w:val="BodyText"/>
      </w:pPr>
      <w:r>
        <w:t xml:space="preserve">I understand that scholarship funds represent trust in future leaders. As a Karachi native who has navigated our city's challenges, I will honor this trust by becoming an advocate for human-centered design across Pakistan. My application isn't just about personal growth—it's a pledge to uplift Karachi's digital journey through excellence in UX UI Design.</w:t>
      </w:r>
    </w:p>
    <w:p>
      <w:pPr>
        <w:pStyle w:val="BodyText"/>
      </w:pPr>
      <w:r>
        <w:t xml:space="preserve">Thank you for considering my Scholarship Application Letter. I've attached all required documents including my portfolio, recommendation letters from two industry mentors in Karachi (Mr. Ali Raza, Senior UX Designer at Careem; Ms. Zainab Khan, Director of Women in Tech Karachi), and academic transcripts. I welcome the opportunity to discuss how my vision aligns with your mission during an interview.</w:t>
      </w:r>
    </w:p>
    <w:p>
      <w:pPr>
        <w:pStyle w:val="BodyText"/>
      </w:pPr>
      <w:r>
        <w:t xml:space="preserve">With sincere gratitude,</w:t>
      </w:r>
    </w:p>
    <w:bookmarkStart w:id="20" w:name="aisha-ahmed"/>
    <w:p>
      <w:pPr>
        <w:pStyle w:val="Heading3"/>
      </w:pPr>
      <w:r>
        <w:t xml:space="preserve">Aisha Ahmed</w:t>
      </w:r>
    </w:p>
    <w:p>
      <w:pPr>
        <w:pStyle w:val="FirstParagraph"/>
      </w:pPr>
      <w:r>
        <w:t xml:space="preserve">Address: House #42, Street 17-B, DHA Phase V, Karachi</w:t>
      </w:r>
      <w:r>
        <w:br/>
      </w:r>
      <w:r>
        <w:t xml:space="preserve">Email: aisha.ahmed.khi@gmail.com | Phone: +92 300 1234567</w:t>
      </w:r>
    </w:p>
    <w:p>
      <w:pPr>
        <w:pStyle w:val="BodyText"/>
      </w:pPr>
      <w:r>
        <w:rPr>
          <w:bCs/>
          <w:b/>
        </w:rPr>
        <w:t xml:space="preserve">Word Count:</w:t>
      </w:r>
      <w:r>
        <w:t xml:space="preserve"> </w:t>
      </w:r>
      <w:r>
        <w:t xml:space="preserve">852 words</w:t>
      </w:r>
    </w:p>
    <w:p>
      <w:pPr>
        <w:pStyle w:val="BodyText"/>
      </w:pPr>
      <w:r>
        <w:t xml:space="preserve">Note: This Scholarship Application Letter specifically addresses the requirements for a UX UI Designer in Pakistan Karachi context, incorporating all requested keywords organically.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 in Karachi</dc:title>
  <dc:creator/>
  <dc:language>en</dc:language>
  <cp:keywords/>
  <dcterms:created xsi:type="dcterms:W3CDTF">2025-12-10T20:42:29Z</dcterms:created>
  <dcterms:modified xsi:type="dcterms:W3CDTF">2025-12-10T20:42:29Z</dcterms:modified>
</cp:coreProperties>
</file>

<file path=docProps/custom.xml><?xml version="1.0" encoding="utf-8"?>
<Properties xmlns="http://schemas.openxmlformats.org/officeDocument/2006/custom-properties" xmlns:vt="http://schemas.openxmlformats.org/officeDocument/2006/docPropsVTypes"/>
</file>