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UX/UI Design Excellence Scholarship Program</w:t>
      </w:r>
    </w:p>
    <w:bookmarkEnd w:id="20"/>
    <w:p>
      <w:pPr>
        <w:pStyle w:val="BodyText"/>
      </w:pPr>
      <w:r>
        <w:t xml:space="preserve">Ms. Eleanor Vance</w:t>
      </w:r>
      <w:r>
        <w:br/>
      </w:r>
      <w:r>
        <w:t xml:space="preserve">Scholarship Committee Chair</w:t>
      </w:r>
      <w:r>
        <w:br/>
      </w:r>
      <w:r>
        <w:t xml:space="preserve">San Francisco Tech Innovation Fund</w:t>
      </w:r>
      <w:r>
        <w:br/>
      </w:r>
      <w:r>
        <w:t xml:space="preserve">123 Market Street, Suite 100</w:t>
      </w:r>
      <w:r>
        <w:br/>
      </w:r>
      <w:r>
        <w:t xml:space="preserve">San Francisco, CA 94105</w:t>
      </w:r>
    </w:p>
    <w:p>
      <w:pPr>
        <w:pStyle w:val="BodyText"/>
      </w:pPr>
      <w:r>
        <w:t xml:space="preserve">Date: October 26, 2023</w:t>
      </w:r>
    </w:p>
    <w:p>
      <w:pPr>
        <w:pStyle w:val="BodyText"/>
      </w:pPr>
      <w:r>
        <w:t xml:space="preserve">Dear Scholarship Committee,</w:t>
      </w:r>
    </w:p>
    <w:p>
      <w:pPr>
        <w:pStyle w:val="BodyText"/>
      </w:pPr>
      <w:r>
        <w:t xml:space="preserve">I am writing this formal Scholarship Application Letter with profound enthusiasm to apply for the UX/UI Design Excellence Scholarship, a transformative opportunity that aligns perfectly with my professional trajectory and aspirations within the dynamic tech ecosystem of United States San Francisco. As a dedicated aspiring designer currently completing my Bachelor of Arts in Digital Experience Design at UC Berkeley, I have meticulously cultivated skills that position me to thrive in San Francisco’s competitive creative landscape—a city synonymous with innovation where user experience defines technological success.</w:t>
      </w:r>
    </w:p>
    <w:p>
      <w:pPr>
        <w:pStyle w:val="BodyText"/>
      </w:pPr>
      <w:r>
        <w:t xml:space="preserve">My journey toward becoming an exceptional UX UI Designer began during my undergraduate studies when I recognized that technology’s true value lies not in its functionality alone, but in how intuitively and compassionately it serves human needs. In my capstone project for the Design Thinking course, I developed a mental health platform tailored for underserved communities in Oakland—addressing accessibility barriers through inclusive wireframes and empathetic user journeys. This project earned recognition at the 2023 Bay Area Design Symposium, where I presented alongside industry leaders from Adobe and Airbnb. What solidified my commitment was witnessing how a single interface change could empower a vulnerable user to access critical support services without frustration—proof that UX/UI design isn’t merely about aesthetics, but about creating meaningful human connections through technology.</w:t>
      </w:r>
    </w:p>
    <w:p>
      <w:pPr>
        <w:pStyle w:val="BodyText"/>
      </w:pPr>
      <w:r>
        <w:t xml:space="preserve">San Francisco’s unique convergence of tech giants, startups, and diverse communities makes it the unparalleled epicenter for my professional growth. I have immersed myself in the local design culture: volunteering at SF Design Week workshops, attending Meetups at The Hub (a creative co-working space in SOMA), and collaborating with nonprofit organizations like Code for America on pro-bono projects. My hands-on experience includes designing a navigation system for the San Francisco Public Library’s mobile app that reduced user task completion time by 40%—a project I executed while interning at a local design studio, Studio Nova. This immersion revealed how deeply UX UI Designer roles in United States San Francisco demand cultural intelligence alongside technical mastery: understanding the city’s socioeconomic fabric is as crucial as mastering Figma or prototyping tools.</w:t>
      </w:r>
    </w:p>
    <w:p>
      <w:pPr>
        <w:pStyle w:val="BodyText"/>
      </w:pPr>
      <w:r>
        <w:t xml:space="preserve">The financial barrier to accessing advanced UX/UI education remains significant for many talented individuals like myself. As a first-generation college student from a working-class background in Sacramento, I’ve relied on part-time work that limited my capacity to pursue specialized certifications—such as the Nielsen Norman Group’s accessibility course or Adobe’s Advanced Prototyping Workshop—which are essential for competing in San Francisco’s market. This Scholarship Application Letter isn’t merely a request; it represents my commitment to overcoming systemic inequities in tech design education. The scholarship would fund my participation in the prestigious Stanford Design Program, which offers unparalleled access to Silicon Valley mentors and hands-on projects with companies like Salesforce and Uber—experiences I cannot otherwise afford.</w:t>
      </w:r>
    </w:p>
    <w:p>
      <w:pPr>
        <w:pStyle w:val="BodyText"/>
      </w:pPr>
      <w:r>
        <w:t xml:space="preserve">My vision for contributing to United States San Francisco’s design community extends beyond individual success. I aim to co-found an inclusive design collective that mentors underrepresented groups in UX/UI, addressing the stark lack of diversity in San Francisco’s tech scene (where women and people of color hold less than 15% of senior design roles, per 2023 TechEquity data). My proposed project—a mobile tool connecting community health workers with culturally competent healthcare interfaces—will emerge from my Stanford program and directly serve Bay Area populations. This initiative aligns with San Francisco’s "Tech for Good" mandate, which prioritizes human-centered innovation over pure profit. I’ve already secured preliminary interest from the SF Human Services Agency, demonstrating the local relevance of this work.</w:t>
      </w:r>
    </w:p>
    <w:p>
      <w:pPr>
        <w:pStyle w:val="BodyText"/>
      </w:pPr>
      <w:r>
        <w:t xml:space="preserve">What distinguishes me as a candidate is my dual focus on technical excellence and ethical design. I’ve built a portfolio showcasing projects like "EcoTrack," an app that simplifies sustainable living for low-income families through gamified UX patterns—now adopted by the San Francisco Department of Environment’s pilot program. My approach marries data-driven insights (honed through analytics courses) with emotional intelligence, recognizing that effective UX UI Designer work in United States San Francisco must reflect the city’s values: innovation rooted in equity. For instance, my redesign of a food delivery service interface increased accessibility compliance by 70% while improving user retention—proving that inclusive design drives business success.</w:t>
      </w:r>
    </w:p>
    <w:p>
      <w:pPr>
        <w:pStyle w:val="BodyText"/>
      </w:pPr>
      <w:r>
        <w:t xml:space="preserve">I’ve meticulously researched how this scholarship will catalyze my impact. The $15,000 award will cover program tuition and research materials, freeing me from financial stress to engage deeply with Stanford’s curriculum and San Francisco’s innovation network. Unlike other applications I’ve submitted, this opportunity specifically supports *design education in the city where impact is measured*, not just by metrics but by real-world community transformation. As a recipient, I pledge to actively participate in the Scholarship Committee’s alumni network, sharing best practices at SF Design Week and mentoring future applicants from similar backgrounds.</w:t>
      </w:r>
    </w:p>
    <w:p>
      <w:pPr>
        <w:pStyle w:val="BodyText"/>
      </w:pPr>
      <w:r>
        <w:t xml:space="preserve">San Francisco isn’t just my chosen career destination—it’s a living laboratory where every user interaction shapes our collective future. As I prepare to graduate, I envision myself not merely as a UX UI Designer in United States San Francisco, but as an architect of technology that serves humanity with dignity. This scholarship is the critical catalyst to transform that vision into reality. Thank you for considering my application; I welcome the opportunity to discuss how my journey aligns with your mission to elevate design excellence in our city.</w:t>
      </w:r>
    </w:p>
    <w:p>
      <w:pPr>
        <w:pStyle w:val="BodyText"/>
      </w:pPr>
      <w:r>
        <w:t xml:space="preserve">Sincerely,</w:t>
      </w:r>
    </w:p>
    <w:p>
      <w:pPr>
        <w:pStyle w:val="BodyText"/>
      </w:pPr>
      <w:r>
        <w:t xml:space="preserve">Maya Rodriguez</w:t>
      </w:r>
    </w:p>
    <w:p>
      <w:pPr>
        <w:pStyle w:val="BodyText"/>
      </w:pPr>
      <w:r>
        <w:t xml:space="preserve">B.A. Digital Experience Design, UC Berkeley (Expected May 2024)</w:t>
      </w:r>
    </w:p>
    <w:p>
      <w:pPr>
        <w:pStyle w:val="BodyText"/>
      </w:pPr>
      <w:r>
        <w:t xml:space="preserve">San Francisco, CA | mayarodriguez@berkeley.edu | +1 (510) 555-0198</w:t>
      </w:r>
    </w:p>
    <w:p>
      <w:pPr>
        <w:pStyle w:val="BodyText"/>
      </w:pPr>
      <w:r>
        <w:rPr>
          <w:iCs/>
          <w:i/>
        </w:rPr>
        <w:t xml:space="preserve">Portfolio: mayarodriguez.design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dc:title>
  <dc:creator/>
  <dc:language>en</dc:language>
  <cp:keywords/>
  <dcterms:created xsi:type="dcterms:W3CDTF">2026-07-24T04:08:18Z</dcterms:created>
  <dcterms:modified xsi:type="dcterms:W3CDTF">2026-07-24T04:08:18Z</dcterms:modified>
</cp:coreProperties>
</file>

<file path=docProps/custom.xml><?xml version="1.0" encoding="utf-8"?>
<Properties xmlns="http://schemas.openxmlformats.org/officeDocument/2006/custom-properties" xmlns:vt="http://schemas.openxmlformats.org/officeDocument/2006/docPropsVTypes"/>
</file>