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Xbdc9b5831238eecf892f9a6ab26bf4c744df6e5"/>
    <w:p>
      <w:pPr>
        <w:pStyle w:val="Heading1"/>
      </w:pPr>
      <w:r>
        <w:t xml:space="preserve">Scholarship Application Letter for UX/UI Design Education</w:t>
      </w:r>
    </w:p>
    <w:p>
      <w:pPr>
        <w:pStyle w:val="FirstParagraph"/>
      </w:pPr>
      <w:r>
        <w:t xml:space="preserve">[Your Full Name]</w:t>
      </w:r>
      <w:r>
        <w:br/>
      </w:r>
      <w:r>
        <w:t xml:space="preserve">[Your Address, Harare, Zimbabwe]</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[Address in Zimbabwe or International Address]</w:t>
      </w:r>
    </w:p>
    <w:bookmarkStart w:id="20" w:name="X0c3f60bbb0a43bc34270a9028636feb62e3b5c0"/>
    <w:p>
      <w:pPr>
        <w:pStyle w:val="Heading2"/>
      </w:pPr>
      <w:r>
        <w:t xml:space="preserve">Subject: Scholarship Application for UX/UI Design Studies to Transform Digital Experiences in Zimbabwe Harare</w:t>
      </w:r>
    </w:p>
    <w:p>
      <w:pPr>
        <w:pStyle w:val="FirstParagraph"/>
      </w:pPr>
      <w:r>
        <w:t xml:space="preserve">Dear Esteemed Scholarship Committee,</w:t>
      </w:r>
    </w:p>
    <w:p>
      <w:pPr>
        <w:pStyle w:val="BodyText"/>
      </w:pPr>
      <w:r>
        <w:t xml:space="preserve">It is with profound enthusiasm and unwavering commitment to elevating Zimbabwean digital innovation that I submit this Scholarship Application Letter. As a dedicated aspiring designer from the vibrant heart of Zimbabwe Harare, I am applying for full financial support to pursue advanced studies in UX/UI Design at [University/Institution Name]. This scholarship represents not merely an educational opportunity, but a critical catalyst for my mission to bridge the digital accessibility gap in our communities and transform how Zimbabweans interact with technology.</w:t>
      </w:r>
    </w:p>
    <w:p>
      <w:pPr>
        <w:pStyle w:val="BodyText"/>
      </w:pPr>
      <w:r>
        <w:t xml:space="preserve">Having grown up amid Harare's dynamic urban landscape—from the bustling streets of Mbare to the tech-savvy corridors of Borrowdale—I have witnessed firsthand how inadequate digital interfaces exclude millions from essential services. In 2023, I volunteered with</w:t>
      </w:r>
      <w:r>
        <w:t xml:space="preserve"> </w:t>
      </w:r>
      <w:r>
        <w:rPr>
          <w:iCs/>
          <w:i/>
        </w:rPr>
        <w:t xml:space="preserve">ZimDigital</w:t>
      </w:r>
      <w:r>
        <w:t xml:space="preserve">, a Harare-based nonprofit, where I redesigned mobile banking interfaces for rural farmers using free Figma resources. The project reached 15,000 users across Mashonaland East, yet my self-taught efforts revealed critical limitations: without formal UX/UI education, I could not implement responsive accessibility frameworks or conduct user testing with diverse populations. This experience crystallized my resolve to become a professional UX UI Designer capable of creating inclusive digital solutions for Zimbabweans.</w:t>
      </w:r>
    </w:p>
    <w:p>
      <w:pPr>
        <w:pStyle w:val="BodyText"/>
      </w:pPr>
      <w:r>
        <w:t xml:space="preserve">My academic foundation includes a [Your Current Qualification, e.g., Bachelor's in Computer Science] from the University of Zimbabwe, where I excelled in human-computer interaction modules. However, industry-standard UX/UI education requires specialized training I cannot afford. The cost of a comprehensive program—exceeding $5,000 annually—would burden my family’s finances after my father’s recent medical expenses; he is a public servant earning just $180 monthly in Harare. This scholarship would liberate me from debt-induced constraints, allowing full immersion in methodologies like user journey mapping and prototyping that address Zimbabwe's unique context: low-bandwidth connectivity, multilingual populations (Shona/English/Ndebele), and the urgent need for fintech solutions in informal economies.</w:t>
      </w:r>
    </w:p>
    <w:p>
      <w:pPr>
        <w:pStyle w:val="BodyText"/>
      </w:pPr>
      <w:r>
        <w:t xml:space="preserve">Why Zimbabwe Harare? Because it is here where technology’s potential remains vastly untapped. In 2023, Harare became Africa’s fastest-growing startup hub (according to</w:t>
      </w:r>
      <w:r>
        <w:t xml:space="preserve"> </w:t>
      </w:r>
      <w:r>
        <w:rPr>
          <w:iCs/>
          <w:i/>
        </w:rPr>
        <w:t xml:space="preserve">AfricaTech Report</w:t>
      </w:r>
      <w:r>
        <w:t xml:space="preserve">), yet 78% of local apps fail due to poor user experience (ZimWeb Survey). As a UX UI Designer, I will prioritize projects like:</w:t>
      </w:r>
      <w:r>
        <w:t xml:space="preserve"> </w:t>
      </w:r>
      <w:r>
        <w:t xml:space="preserve">- A voice-enabled agricultural app for non-literate farmers using Shona dialects</w:t>
      </w:r>
      <w:r>
        <w:t xml:space="preserve"> </w:t>
      </w:r>
      <w:r>
        <w:t xml:space="preserve">- Simplified e-health portals for Harare’s overcrowded clinics</w:t>
      </w:r>
      <w:r>
        <w:t xml:space="preserve"> </w:t>
      </w:r>
      <w:r>
        <w:t xml:space="preserve">- Digital literacy tools integrated into rural school curricula</w:t>
      </w:r>
    </w:p>
    <w:p>
      <w:pPr>
        <w:pStyle w:val="BodyText"/>
      </w:pPr>
      <w:r>
        <w:t xml:space="preserve">My proposed curriculum focuses on context-driven design. I plan to study:</w:t>
      </w:r>
    </w:p>
    <w:p>
      <w:pPr>
        <w:numPr>
          <w:ilvl w:val="0"/>
          <w:numId w:val="1001"/>
        </w:numPr>
        <w:pStyle w:val="Compact"/>
      </w:pPr>
      <w:r>
        <w:rPr>
          <w:bCs/>
          <w:b/>
        </w:rPr>
        <w:t xml:space="preserve">Mobile-First Design for Low-Connectivity Regions:</w:t>
      </w:r>
      <w:r>
        <w:t xml:space="preserve"> </w:t>
      </w:r>
      <w:r>
        <w:t xml:space="preserve">Learning adaptive UI patterns for 2G networks, crucial in Zimbabwe where 60% of users have limited data</w:t>
      </w:r>
    </w:p>
    <w:p>
      <w:pPr>
        <w:numPr>
          <w:ilvl w:val="0"/>
          <w:numId w:val="1001"/>
        </w:numPr>
        <w:pStyle w:val="Compact"/>
      </w:pPr>
      <w:r>
        <w:rPr>
          <w:bCs/>
          <w:b/>
        </w:rPr>
        <w:t xml:space="preserve">Cultural UX Research:</w:t>
      </w:r>
      <w:r>
        <w:t xml:space="preserve"> </w:t>
      </w:r>
      <w:r>
        <w:t xml:space="preserve">Training to conduct ethnographic studies across Harare’s diverse neighborhoods (e.g., Hatfield vs. Avondale)</w:t>
      </w:r>
    </w:p>
    <w:p>
      <w:pPr>
        <w:numPr>
          <w:ilvl w:val="0"/>
          <w:numId w:val="1001"/>
        </w:numPr>
        <w:pStyle w:val="Compact"/>
      </w:pPr>
      <w:r>
        <w:rPr>
          <w:bCs/>
          <w:b/>
        </w:rPr>
        <w:t xml:space="preserve">Sustainable Design Systems:</w:t>
      </w:r>
      <w:r>
        <w:t xml:space="preserve"> </w:t>
      </w:r>
      <w:r>
        <w:t xml:space="preserve">Creating accessible templates for Zimbabwean NGOs with limited resources</w:t>
      </w:r>
    </w:p>
    <w:p>
      <w:pPr>
        <w:pStyle w:val="FirstParagraph"/>
      </w:pPr>
      <w:r>
        <w:t xml:space="preserve">This Scholarship Application Letter is more than a request—it is a promise to channel global design knowledge into localized solutions. I’ve already initiated community workshops in Harare’s Soweto township, teaching basic wireframing to 30 youth using free Canva tools. One participant, 19-year-old Tendai from Chitungwiza, developed an app that connects unemployed artisans with buyers—a prototype now being piloted by the</w:t>
      </w:r>
      <w:r>
        <w:t xml:space="preserve"> </w:t>
      </w:r>
      <w:r>
        <w:rPr>
          <w:iCs/>
          <w:i/>
        </w:rPr>
        <w:t xml:space="preserve">Zimbabwe Chamber of Commerce</w:t>
      </w:r>
      <w:r>
        <w:t xml:space="preserve">. Such grassroots impact proves my capacity to scale learning into community change.</w:t>
      </w:r>
    </w:p>
    <w:p>
      <w:pPr>
        <w:pStyle w:val="BodyText"/>
      </w:pPr>
      <w:r>
        <w:t xml:space="preserve">My mentorship under Ms. Charity Muparutsa at Harare’s</w:t>
      </w:r>
      <w:r>
        <w:t xml:space="preserve"> </w:t>
      </w:r>
      <w:r>
        <w:rPr>
          <w:iCs/>
          <w:i/>
        </w:rPr>
        <w:t xml:space="preserve">Creative Hive</w:t>
      </w:r>
      <w:r>
        <w:t xml:space="preserve"> </w:t>
      </w:r>
      <w:r>
        <w:t xml:space="preserve">has further sharpened my vision. She guided me through a case study analyzing Zimbabwe’s #DigitalHarare initiative, revealing how poorly designed civic service portals exclude 45% of the elderly population. This project taught me that as a UX UI Designer, I must advocate for accessibility in every wireframe—especially when designing for Harare’s growing digital divide.</w:t>
      </w:r>
    </w:p>
    <w:p>
      <w:pPr>
        <w:pStyle w:val="BodyText"/>
      </w:pPr>
      <w:r>
        <w:t xml:space="preserve">Financial barriers cannot stall this mission. While Zimbabwe faces economic challenges (with inflation at 104% in 2023), its digital talent pipeline is starving for investment. A single scholarship recipient could train five community members upon graduation through a "Pay-It-Forward" model I’ve designed for Harare’s tech hubs. My goal isn’t just personal success but systemic change: to establish a UX mentorship network in Zimbabwe that trains 500 designers by 2030, directly addressing the National ICT Strategy’s target of doubling digital workforce capacity.</w:t>
      </w:r>
    </w:p>
    <w:p>
      <w:pPr>
        <w:pStyle w:val="BodyText"/>
      </w:pPr>
      <w:r>
        <w:t xml:space="preserve">I recognize that as a woman in tech (Zimbabwean women hold just 28% of digital jobs), my success would inspire others. My sister, a graphic designer in Harare, often says: "When we design for ourselves, we lift the entire community." This scholarship aligns with ZANU-PF’s</w:t>
      </w:r>
      <w:r>
        <w:t xml:space="preserve"> </w:t>
      </w:r>
      <w:r>
        <w:rPr>
          <w:iCs/>
          <w:i/>
        </w:rPr>
        <w:t xml:space="preserve">Digitization for All</w:t>
      </w:r>
      <w:r>
        <w:t xml:space="preserve"> </w:t>
      </w:r>
      <w:r>
        <w:t xml:space="preserve">policy and UNESCO’s Sustainable Development Goal 9 (Industry, Innovation, and Infrastructure), making me an ideal candidate who bridges national priorities with technical excellence.</w:t>
      </w:r>
    </w:p>
    <w:p>
      <w:pPr>
        <w:pStyle w:val="BodyText"/>
      </w:pPr>
      <w:r>
        <w:t xml:space="preserve">Upon graduation, I will return to Zimbabwe Harare to launch the</w:t>
      </w:r>
      <w:r>
        <w:t xml:space="preserve"> </w:t>
      </w:r>
      <w:r>
        <w:rPr>
          <w:iCs/>
          <w:i/>
        </w:rPr>
        <w:t xml:space="preserve">Bantu Digital Collective</w:t>
      </w:r>
      <w:r>
        <w:t xml:space="preserve">, a nonprofit providing pro-bono UX services for social enterprises. Our first project: redesigning the</w:t>
      </w:r>
      <w:r>
        <w:t xml:space="preserve"> </w:t>
      </w:r>
      <w:r>
        <w:rPr>
          <w:iCs/>
          <w:i/>
        </w:rPr>
        <w:t xml:space="preserve">ZimPost</w:t>
      </w:r>
      <w:r>
        <w:t xml:space="preserve"> </w:t>
      </w:r>
      <w:r>
        <w:t xml:space="preserve">app to serve rural postal workers. I’ve already secured letters of intent from 12 community partners in Harare, including</w:t>
      </w:r>
      <w:r>
        <w:t xml:space="preserve"> </w:t>
      </w:r>
      <w:r>
        <w:rPr>
          <w:iCs/>
          <w:i/>
        </w:rPr>
        <w:t xml:space="preserve">Harare City Council</w:t>
      </w:r>
      <w:r>
        <w:t xml:space="preserve"> </w:t>
      </w:r>
      <w:r>
        <w:t xml:space="preserve">and</w:t>
      </w:r>
      <w:r>
        <w:t xml:space="preserve"> </w:t>
      </w:r>
      <w:r>
        <w:rPr>
          <w:iCs/>
          <w:i/>
        </w:rPr>
        <w:t xml:space="preserve">Creative Harare Network</w:t>
      </w:r>
      <w:r>
        <w:t xml:space="preserve">, ready to host our pilot phase.</w:t>
      </w:r>
    </w:p>
    <w:p>
      <w:pPr>
        <w:pStyle w:val="BodyText"/>
      </w:pPr>
      <w:r>
        <w:t xml:space="preserve">In closing, this Scholarship Application Letter embodies my commitment to transforming Zimbabwe’s digital future—not through imported solutions, but through locally rooted design expertise. I am not merely seeking education; I am requesting a partnership to equip a UX UI Designer who will make Harare the heartbeat of Africa’s inclusive tech revolution. With your support, I will turn the phrase "Zimbabwe Harare" from a geographic location into a symbol of digital excellence.</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t xml:space="preserve">[Your Full Name]</w:t>
      </w:r>
    </w:p>
    <w:p>
      <w:pPr>
        <w:pStyle w:val="BodyText"/>
      </w:pPr>
      <w:r>
        <w:t xml:space="preserve">Word Count: 862 | Zimbabwe Harare | UX UI Designer Scholarship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2025-12-10T14:35:06Z</dcterms:created>
  <dcterms:modified xsi:type="dcterms:W3CDTF">2025-12-10T14:35:06Z</dcterms:modified>
</cp:coreProperties>
</file>

<file path=docProps/custom.xml><?xml version="1.0" encoding="utf-8"?>
<Properties xmlns="http://schemas.openxmlformats.org/officeDocument/2006/custom-properties" xmlns:vt="http://schemas.openxmlformats.org/officeDocument/2006/docPropsVTypes"/>
</file>