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Studies</w:t>
      </w:r>
      <w:r>
        <w:t xml:space="preserve"> </w:t>
      </w:r>
      <w:r>
        <w:t xml:space="preserve">-</w:t>
      </w:r>
      <w:r>
        <w:t xml:space="preserve"> </w:t>
      </w:r>
      <w:r>
        <w:t xml:space="preserve">Rio</w:t>
      </w:r>
      <w:r>
        <w:t xml:space="preserve"> </w:t>
      </w:r>
      <w:r>
        <w:t xml:space="preserve">de</w:t>
      </w:r>
      <w:r>
        <w:t xml:space="preserve"> </w:t>
      </w:r>
      <w:r>
        <w:t xml:space="preserve">Janeiro</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Brazilian Veterinary Association (Associação Brasileira de Medicina Veterinária - ABMV)</w:t>
      </w:r>
      <w:r>
        <w:br/>
      </w:r>
      <w:r>
        <w:t xml:space="preserve">Rua Dr. José Lacerda, 300 - Centro</w:t>
      </w:r>
      <w:r>
        <w:br/>
      </w:r>
      <w:r>
        <w:t xml:space="preserve">Rio de Janeiro, RJ 20011-975</w:t>
      </w:r>
      <w:r>
        <w:br/>
      </w:r>
      <w:r>
        <w:t xml:space="preserve">Brazil</w:t>
      </w:r>
    </w:p>
    <w:bookmarkStart w:id="20" w:name="X587b72a37fd9af8bcdced420f2252d6415a602b"/>
    <w:p>
      <w:pPr>
        <w:pStyle w:val="Heading2"/>
      </w:pPr>
      <w:r>
        <w:t xml:space="preserve">Subject: Application for Advanced Veterinary Scholarship in Specialized Animal Welfare Programs for Rio de Janeiro Communities</w:t>
      </w:r>
    </w:p>
    <w:p>
      <w:pPr>
        <w:pStyle w:val="FirstParagraph"/>
      </w:pPr>
      <w:r>
        <w:t xml:space="preserve">Dear Esteemed Members of the Scholarship Committee,</w:t>
      </w:r>
    </w:p>
    <w:p>
      <w:pPr>
        <w:pStyle w:val="BodyText"/>
      </w:pPr>
      <w:r>
        <w:t xml:space="preserve">It is with profound enthusiasm and deep commitment to animal welfare that I submit my application for the prestigious Advanced Veterinary Scholarship Program, specifically tailored to support specialized training in urban animal health management within the vibrant yet challenging context of Rio de Janeiro, Brazil. As a certified veterinarian currently serving underserved communities across the city, I have witnessed firsthand the critical gaps in veterinary infrastructure that directly impact both animal populations and human communities living alongside them. This scholarship represents not merely an educational opportunity, but a strategic investment in addressing systemic challenges within Rio's unique ecological and social landscape.</w:t>
      </w:r>
    </w:p>
    <w:p>
      <w:pPr>
        <w:pStyle w:val="BodyText"/>
      </w:pPr>
      <w:r>
        <w:t xml:space="preserve">Having graduated with honors from Universidade Federal do Rio de Janeiro (UFRJ) School of Veterinary Medicine in 2019, I have dedicated four years to frontline veterinary work across diverse regions of the city. My practice spans from the high-density favelas of Rocinha and Complexo do Alemão, where canine overpopulation and zoonotic disease transmission pose severe public health risks, to the conservation efforts along the Tijuca Forest perimeter, where native wildlife faces habitat fragmentation. In these roles, I have treated over 3,500 animals annually—many in critical conditions due to lack of accessible veterinary care—and implemented low-cost sterilization programs that reduced stray dog populations by 18% in my pilot zones. However, the limitations of current training pathways in Brazil prevent me from scaling these initiatives effectively.</w:t>
      </w:r>
    </w:p>
    <w:p>
      <w:pPr>
        <w:pStyle w:val="BodyText"/>
      </w:pPr>
      <w:r>
        <w:t xml:space="preserve">The urgent need for specialized expertise is undeniable. Rio de Janeiro's unique topography—mountains encircling urban centers, dense coastal forests, and sprawling informal settlements—creates complex veterinary challenges not adequately addressed by standard curricula. My work in the Baixada Fluminense region revealed how rabies outbreaks among unvaccinated street dogs directly impact vulnerable human communities through bat-vector transmission. Similarly, my collaboration with the Rio de Janeiro State Department of Health on a 2021 leptospirosis surveillance project demonstrated how limited veterinary diagnostics hinder early outbreak containment. Without advanced training in epidemiological modeling and community-based wildlife management, these critical interventions remain fragmented.</w:t>
      </w:r>
    </w:p>
    <w:p>
      <w:pPr>
        <w:pStyle w:val="BodyText"/>
      </w:pPr>
      <w:r>
        <w:t xml:space="preserve">This scholarship would enable me to pursue a specialized postgraduate certification in Urban Animal Welfare and Zoonotic Disease Management at the renowned Instituto de Veterinária da Universidade Federal Rural do Rio de Janeiro (UFRRJ), with particular focus on Rio's contextual needs. The program’s emphasis on community-engaged research aligns precisely with my operational model, which integrates veterinary services with social work to build trust in marginalized communities. Specifically, I seek advanced training in: (1) Mobile Veterinary Clinic Logistics for Favela Access, (2) Data-Driven Disease Surveillance Systems for Urban Environments, and (3) Cultural Competency Training for Effective Human-Animal Conflict Resolution—skills directly transferable to Rio’s most underserved neighborhoods.</w:t>
      </w:r>
    </w:p>
    <w:p>
      <w:pPr>
        <w:pStyle w:val="BodyText"/>
      </w:pPr>
      <w:r>
        <w:t xml:space="preserve">My proposed project, "Integrated Health Corridors: Strengthening Rio de Janeiro's Animal Welfare Infrastructure," aims to create a replicable framework for sustainable veterinary services in high-risk areas. The first phase will establish three mobile clinics operating in partnership with the City of Rio’s Department of Sanitation, targeting zones with &gt;30% unvaccinated dog populations as identified by the Municipal Health Surveillance System (SMS-RJ). These clinics will combine sterilization, vaccination, and parasite control while collecting real-time epidemiological data. The scholarship will fund critical components: advanced diagnostic equipment for field use ($8,500), training in spatial analysis software (GIS for disease mapping), and community health worker stipends to bridge cultural gaps during outreach.</w:t>
      </w:r>
    </w:p>
    <w:p>
      <w:pPr>
        <w:pStyle w:val="BodyText"/>
      </w:pPr>
      <w:r>
        <w:t xml:space="preserve">What makes this initiative uniquely suited to Rio de Janeiro is its alignment with the city’s strategic priorities. In 2021, Mayor Eduardo Paes launched "Rio Sem Cães" (Rio Without Dogs) focusing on controlled sterilization—not eradication—directly complementing my approach. Furthermore, the program directly supports Brazil’s National Policy for Animal Welfare (Lei 11.794/2008), which mandates accessible veterinary services for all communities. My proposal also collaborates with key Rio institutions including the Municipal Zoo (Zoológico do Rio de Janeiro) and the Instituto Brasileiro do Meio Ambiente e dos Recursos Naturais Renováveis (IBAMA) to integrate wildlife health into urban planning—addressing a critical gap in current veterinary education.</w:t>
      </w:r>
    </w:p>
    <w:p>
      <w:pPr>
        <w:pStyle w:val="BodyText"/>
      </w:pPr>
      <w:r>
        <w:t xml:space="preserve">I have already secured preliminary commitments for implementation: The Secretaria Municipal de Saúde of Rio de Janeiro has approved the pilot clinic locations in three favelas, and UFRJ’s Center for Veterinary Epidemiology has agreed to provide research mentorship. My community partners include the Fundação Cidadã do Rio, which manages 200+ community health agents across Rocinha. This existing infrastructure ensures immediate impact upon my return from training, with projected outcomes including: 1) Reduction of preventable animal suffering by 45% in target zones within two years; 2) Creation of a data dashboard for real-time disease monitoring adopted citywide; and 3) Establishment of a training module for community health workers on basic veterinary first aid—empowering local agents to serve as frontline responders.</w:t>
      </w:r>
    </w:p>
    <w:p>
      <w:pPr>
        <w:pStyle w:val="BodyText"/>
      </w:pPr>
      <w:r>
        <w:t xml:space="preserve">My journey in Rio de Janeiro has been defined by the resilience of its communities and the animals who share their space. I recall treating a young capuchin monkey with a severe injury in Parque Nacional da Tijuca, its eyes reflecting both fear and trust—a moment that crystallized my commitment to veterinary work that respects ecological integrity while serving human neighbors. This scholarship would equip me not just as a clinician, but as a systems thinker capable of designing interventions that heal the interconnected fabric of Rio’s urban ecosystems.</w:t>
      </w:r>
    </w:p>
    <w:p>
      <w:pPr>
        <w:pStyle w:val="BodyText"/>
      </w:pPr>
      <w:r>
        <w:t xml:space="preserve">As Brazil continues to evolve its veterinary framework through initiatives like the new "Vet Brasil" strategy (2023-2030), investment in specialized training for regional challenges is paramount. My work in Rio de Janeiro demonstrates how localized expertise drives national progress. I am eager to return from this advanced program equipped with evidence-based strategies that can transform the standard of care for 15 million urban residents and their animal companions across our city.</w:t>
      </w:r>
    </w:p>
    <w:p>
      <w:pPr>
        <w:pStyle w:val="BodyText"/>
      </w:pPr>
      <w:r>
        <w:t xml:space="preserve">Thank you for considering my application to advance veterinary excellence within the heart of Brazil's most dynamic metropolis. I welcome the opportunity to discuss how this scholarship will catalyze sustainable change in Rio de Janeiro's animal health landscape.</w:t>
      </w:r>
    </w:p>
    <w:p>
      <w:pPr>
        <w:pStyle w:val="BodyText"/>
      </w:pPr>
      <w:r>
        <w:rPr>
          <w:bCs/>
          <w:b/>
        </w:rPr>
        <w:t xml:space="preserve">Sincerely,</w:t>
      </w:r>
    </w:p>
    <w:p>
      <w:pPr>
        <w:pStyle w:val="BodyText"/>
      </w:pPr>
      <w:r>
        <w:br/>
      </w:r>
      <w:r>
        <w:br/>
      </w:r>
    </w:p>
    <w:p>
      <w:pPr>
        <w:pStyle w:val="BodyText"/>
      </w:pPr>
      <w:r>
        <w:t xml:space="preserve">Dr. Ana Lúcia Silva</w:t>
      </w:r>
    </w:p>
    <w:p>
      <w:pPr>
        <w:pStyle w:val="BodyText"/>
      </w:pPr>
      <w:r>
        <w:t xml:space="preserve">Board-Certified Veterinarian, ABMV Member #BR-2019-0873</w:t>
      </w:r>
      <w:r>
        <w:br/>
      </w:r>
      <w:r>
        <w:t xml:space="preserve">Founder &amp; Lead Clinician, Projeto Saúde Animal Carioca</w:t>
      </w:r>
      <w:r>
        <w:br/>
      </w:r>
      <w:r>
        <w:t xml:space="preserve">Rio de Janeiro, RJ | +55 (21) 98765-4321</w:t>
      </w:r>
    </w:p>
    <w:p>
      <w:pPr>
        <w:pStyle w:val="BodyText"/>
      </w:pPr>
      <w:r>
        <w:rPr>
          <w:bCs/>
          <w:b/>
        </w:rPr>
        <w:t xml:space="preserve">Word Count:</w:t>
      </w:r>
      <w:r>
        <w:t xml:space="preserve"> </w:t>
      </w:r>
      <w:r>
        <w:t xml:space="preserve">876 words</w:t>
      </w:r>
    </w:p>
    <w:p>
      <w:pPr>
        <w:pStyle w:val="BodyText"/>
      </w:pPr>
      <w:r>
        <w:rPr>
          <w:iCs/>
          <w:i/>
        </w:rPr>
        <w:t xml:space="preserve">This document is specifically formatted for the Brazilian veterinary scholarship application context, with emphasis on Rio de Janeiro’s geographic, social, and administrative realities.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Veterinary Studies - Rio de Janeiro</dc:title>
  <dc:creator/>
  <dc:language>en</dc:language>
  <cp:keywords/>
  <dcterms:created xsi:type="dcterms:W3CDTF">2026-07-23T19:50:00Z</dcterms:created>
  <dcterms:modified xsi:type="dcterms:W3CDTF">2026-07-23T19:50:00Z</dcterms:modified>
</cp:coreProperties>
</file>

<file path=docProps/custom.xml><?xml version="1.0" encoding="utf-8"?>
<Properties xmlns="http://schemas.openxmlformats.org/officeDocument/2006/custom-properties" xmlns:vt="http://schemas.openxmlformats.org/officeDocument/2006/docPropsVTypes"/>
</file>