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Toronto</w:t>
      </w:r>
    </w:p>
    <w:bookmarkStart w:id="21" w:name="Xf7ef6cfe645298300a63bda167ebd1adb7f3b16"/>
    <w:p>
      <w:pPr>
        <w:pStyle w:val="Heading1"/>
      </w:pPr>
      <w:r>
        <w:t xml:space="preserve">Scholarship Application Letter for Veterinary Medicine Studies in Toronto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Ontario Veterinary Medical Association (OVMA) Scholarship Fund</w:t>
      </w:r>
      <w:r>
        <w:br/>
      </w:r>
      <w:r>
        <w:t xml:space="preserve">350 University Avenue, Suite 1601</w:t>
      </w:r>
      <w:r>
        <w:br/>
      </w:r>
      <w:r>
        <w:t xml:space="preserve">Toronto, ON M5G 1B7</w:t>
      </w:r>
    </w:p>
    <w:bookmarkStart w:id="20" w:name="Xe8ec0b933f2436335305368c14a67d988eb707f"/>
    <w:p>
      <w:pPr>
        <w:pStyle w:val="Heading2"/>
      </w:pPr>
      <w:r>
        <w:t xml:space="preserve">Subject: Application for Veterinary Medicine Scholarship to Advance Animal Healthcare in Canada Toronto</w:t>
      </w:r>
    </w:p>
    <w:p>
      <w:pPr>
        <w:pStyle w:val="FirstParagraph"/>
      </w:pPr>
      <w:r>
        <w:t xml:space="preserve">To the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Ontario Veterinary Medical Association (OVMA) Scholarship. As an aspiring veterinarian deeply passionate about advancing animal welfare, I am applying to pursue my Doctor of Veterinary Medicine (DVM) degree at the University of Guelph's Ontario Veterinary College, located within Canada's vibrant metropolis of Toronto. This scholarship represents not merely financial support but a vital catalyst for realizing my mission to become a compassionate and innovative</w:t>
      </w:r>
      <w:r>
        <w:t xml:space="preserve"> </w:t>
      </w:r>
      <w:r>
        <w:rPr>
          <w:bCs/>
          <w:b/>
        </w:rPr>
        <w:t xml:space="preserve">Veterinarian</w:t>
      </w:r>
      <w:r>
        <w:t xml:space="preserve"> </w:t>
      </w:r>
      <w:r>
        <w:t xml:space="preserve">serving the diverse communities across</w:t>
      </w:r>
      <w:r>
        <w:t xml:space="preserve"> </w:t>
      </w:r>
      <w:r>
        <w:rPr>
          <w:bCs/>
          <w:b/>
        </w:rPr>
        <w:t xml:space="preserve">Canada Toronto</w:t>
      </w:r>
      <w:r>
        <w:t xml:space="preserve">.</w:t>
      </w:r>
    </w:p>
    <w:p>
      <w:pPr>
        <w:pStyle w:val="BodyText"/>
      </w:pPr>
      <w:r>
        <w:t xml:space="preserve">My journey toward veterinary medicine began in childhood, tending to injured birds and stray animals in my suburban Toronto neighborhood. I vividly recall the heartbreak of witnessing a community cat suffering from untreated injuries at a local park near Downsview—this moment crystallized my purpose: to be a voice for animals who cannot speak. This conviction led me to volunteer extensively at the Toronto Humane Society, where I assisted in spay/neuter clinics and provided critical care to over 200 shelter animals annually. These experiences immersed me in the unique challenges of urban animal healthcare—from managing zoonotic diseases in dense populations to addressing behavioral issues stemming from inadequate pet ownership education. In Toronto, where human-animal coexistence is both a privilege and a complex responsibility, I recognized that exceptional veterinary care must be rooted in community engagement and scientific excellence.</w:t>
      </w:r>
    </w:p>
    <w:p>
      <w:pPr>
        <w:pStyle w:val="BodyText"/>
      </w:pPr>
      <w:r>
        <w:t xml:space="preserve">My academic preparation has been meticulously aligned with the demands of modern veterinary practice. I hold a Bachelor of Science in Animal Health from the University of Toronto, graduating with honors (GPA 3.9/4.0), where my research on "Urban Wildlife Disease Transmission in Toronto’s Green Spaces" earned recognition at the Canadian Society for Veterinary Medical Science Conference. This project required navigating complex ethical considerations while collaborating with municipal wildlife authorities—skills directly transferable to the dynamic environment of</w:t>
      </w:r>
      <w:r>
        <w:t xml:space="preserve"> </w:t>
      </w:r>
      <w:r>
        <w:rPr>
          <w:bCs/>
          <w:b/>
        </w:rPr>
        <w:t xml:space="preserve">Canada Toronto</w:t>
      </w:r>
      <w:r>
        <w:t xml:space="preserve">. I further honed my clinical acumen through a 6-month internship at the Animal Health Centre on Dixie Road, performing diagnostic procedures and assisting in emergency surgeries for companion animals. Each interaction reinforced my belief that veterinary medicine transcends clinical practice; it is about fostering trust between humans and their animal companions while addressing systemic issues like access to care in underserved neighborhoods.</w:t>
      </w:r>
    </w:p>
    <w:p>
      <w:pPr>
        <w:pStyle w:val="BodyText"/>
      </w:pPr>
      <w:r>
        <w:t xml:space="preserve">The decision to pursue veterinary studies in Toronto was deliberate, as this city offers unparalleled resources for comprehensive training. The Ontario Veterinary College (OVC), situated within the University of Guelph’s campus near Toronto, provides a curriculum uniquely designed for Canada’s evolving healthcare landscape. I am particularly drawn to OVC’s "One Health" initiative, which integrates veterinary medicine with public health and environmental science—essential for tackling emerging challenges like climate-driven disease patterns affecting Toronto’s urban wildlife corridors. Moreover, the city itself serves as an unparalleled learning laboratory: from the bustling veterinary hospitals in downtown Toronto to rural farms within the Greater Toronto Area (GTA), students gain exposure to a spectrum of practice settings that prepares graduates for holistic animal care across Canada. This geographical and educational synergy between</w:t>
      </w:r>
      <w:r>
        <w:t xml:space="preserve"> </w:t>
      </w:r>
      <w:r>
        <w:rPr>
          <w:bCs/>
          <w:b/>
        </w:rPr>
        <w:t xml:space="preserve">Canada Toronto</w:t>
      </w:r>
      <w:r>
        <w:t xml:space="preserve"> </w:t>
      </w:r>
      <w:r>
        <w:t xml:space="preserve">and veterinary education is precisely what I seek to leverage.</w:t>
      </w:r>
    </w:p>
    <w:p>
      <w:pPr>
        <w:pStyle w:val="BodyText"/>
      </w:pPr>
      <w:r>
        <w:t xml:space="preserve">This scholarship would be transformative for my path. As the first in my family to pursue higher education, I have self-funded my undergraduate studies through part-time work, limiting opportunities for advanced clinical training. The financial barrier threatens to divert me from a career dedicated to improving animal welfare in Toronto’s diverse communities—where 70% of households own pets but access to specialized care remains uneven. With this scholarship, I will eliminate debt burdens and instead invest time in critical research on "Equitable Veterinary Care Access for Immigrant Communities in Toronto," a project that aligns with OVMA’s strategic goals. My long-term vision is to establish a mobile veterinary clinic serving neighborhoods like Regent Park and Scarborough—communities where veterinary services are scarce—to bridge the gap between urban development and compassionate animal healthcare.</w:t>
      </w:r>
    </w:p>
    <w:p>
      <w:pPr>
        <w:pStyle w:val="BodyText"/>
      </w:pPr>
      <w:r>
        <w:t xml:space="preserve">What sets me apart as a candidate is my unwavering community focus. In Toronto, I’ve witnessed how socioeconomic factors dictate access to pet care; my volunteer work has shown me that a veterinarian must be both clinician and advocate. I have already collaborated with the City of Toronto’s Animal Services to develop educational workshops on responsible pet ownership for immigrant families—a project that received municipal funding and reached over 500 residents. This experience taught me that sustainable change requires partnership, not just clinical intervention. As a future veterinarian in</w:t>
      </w:r>
      <w:r>
        <w:t xml:space="preserve"> </w:t>
      </w:r>
      <w:r>
        <w:rPr>
          <w:bCs/>
          <w:b/>
        </w:rPr>
        <w:t xml:space="preserve">Canada Toronto</w:t>
      </w:r>
      <w:r>
        <w:t xml:space="preserve">, I will champion these principles, ensuring my practice is inclusive, culturally competent, and scientifically rigorous.</w:t>
      </w:r>
    </w:p>
    <w:p>
      <w:pPr>
        <w:pStyle w:val="BodyText"/>
      </w:pPr>
      <w:r>
        <w:t xml:space="preserve">I am deeply aware of the profound responsibility that comes with being a</w:t>
      </w:r>
      <w:r>
        <w:t xml:space="preserve"> </w:t>
      </w:r>
      <w:r>
        <w:rPr>
          <w:bCs/>
          <w:b/>
        </w:rPr>
        <w:t xml:space="preserve">Veterinarian</w:t>
      </w:r>
      <w:r>
        <w:t xml:space="preserve"> </w:t>
      </w:r>
      <w:r>
        <w:t xml:space="preserve">in Canada’s most populous city. Toronto’s multicultural fabric demands veterinary professionals who understand cultural nuances in pet care—whether supporting traditional healing practices alongside Western medicine or addressing language barriers in emergency situations. My background as a second-generation immigrant and fluency in Mandarin and Cantonese position me to connect with Toronto’s diverse communities, building trust that is essential for effective healthcare delivery. I am committed to contributing not only as a clinician but also as an advocate for policy changes that improve animal welfare standards across the GTA.</w:t>
      </w:r>
    </w:p>
    <w:p>
      <w:pPr>
        <w:pStyle w:val="BodyText"/>
      </w:pPr>
      <w:r>
        <w:t xml:space="preserve">In closing, this</w:t>
      </w:r>
      <w:r>
        <w:t xml:space="preserve"> </w:t>
      </w:r>
      <w:r>
        <w:rPr>
          <w:bCs/>
          <w:b/>
        </w:rPr>
        <w:t xml:space="preserve">Scholarship Application Letter</w:t>
      </w:r>
      <w:r>
        <w:t xml:space="preserve"> </w:t>
      </w:r>
      <w:r>
        <w:t xml:space="preserve">reflects my unwavering dedication to elevating veterinary medicine in</w:t>
      </w:r>
      <w:r>
        <w:t xml:space="preserve"> </w:t>
      </w:r>
      <w:r>
        <w:rPr>
          <w:bCs/>
          <w:b/>
        </w:rPr>
        <w:t xml:space="preserve">Canada Toronto</w:t>
      </w:r>
      <w:r>
        <w:t xml:space="preserve">. The OVMA Scholarship represents more than funding; it is an investment in a future where every animal in Toronto receives timely, compassionate care—regardless of zip code or socioeconomic status. I am prepared to honor this trust by becoming a leader who embodies the highest ethical standards and innovative spirit of Canadian veterinary medicine. Thank you for considering my application. I welcome the opportunity to discuss how my vision aligns with OVMA’s mission during an interview at your earliest convenience.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Toronto</dc:title>
  <dc:creator/>
  <dc:language>en</dc:language>
  <cp:keywords/>
  <dcterms:created xsi:type="dcterms:W3CDTF">2025-12-10T22:35:06Z</dcterms:created>
  <dcterms:modified xsi:type="dcterms:W3CDTF">2025-12-10T22:35:06Z</dcterms:modified>
</cp:coreProperties>
</file>

<file path=docProps/custom.xml><?xml version="1.0" encoding="utf-8"?>
<Properties xmlns="http://schemas.openxmlformats.org/officeDocument/2006/custom-properties" xmlns:vt="http://schemas.openxmlformats.org/officeDocument/2006/docPropsVTypes"/>
</file>