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Studies</w:t>
      </w:r>
      <w:r>
        <w:t xml:space="preserve"> </w:t>
      </w:r>
      <w:r>
        <w:t xml:space="preserve">in</w:t>
      </w:r>
      <w:r>
        <w:t xml:space="preserve"> </w:t>
      </w:r>
      <w:r>
        <w:t xml:space="preserve">London</w:t>
      </w:r>
    </w:p>
    <w:p>
      <w:pPr>
        <w:pStyle w:val="FirstParagraph"/>
      </w:pPr>
      <w:r>
        <w:t xml:space="preserve">October 26, 2023</w:t>
      </w:r>
    </w:p>
    <w:p>
      <w:pPr>
        <w:pStyle w:val="BodyText"/>
      </w:pPr>
      <w:r>
        <w:t xml:space="preserve">Scholarship Committee</w:t>
      </w:r>
    </w:p>
    <w:p>
      <w:pPr>
        <w:pStyle w:val="BodyText"/>
      </w:pPr>
      <w:r>
        <w:t xml:space="preserve">London Veterinary Excellence Foundation</w:t>
      </w:r>
    </w:p>
    <w:p>
      <w:pPr>
        <w:pStyle w:val="BodyText"/>
      </w:pPr>
      <w:r>
        <w:t xml:space="preserve">15 Harley Street</w:t>
      </w:r>
    </w:p>
    <w:p>
      <w:pPr>
        <w:pStyle w:val="BodyText"/>
      </w:pPr>
      <w:r>
        <w:t xml:space="preserve">London W1G 9QJ</w:t>
      </w:r>
    </w:p>
    <w:p>
      <w:pPr>
        <w:pStyle w:val="BodyText"/>
      </w:pPr>
      <w:r>
        <w:t xml:space="preserve">United Kingdom</w:t>
      </w:r>
    </w:p>
    <w:bookmarkStart w:id="20" w:name="scholarship-application-letter"/>
    <w:p>
      <w:pPr>
        <w:pStyle w:val="Heading1"/>
      </w:pPr>
      <w:r>
        <w:t xml:space="preserve">SCHOLARSHIP APPLICATION LETTER</w:t>
      </w:r>
    </w:p>
    <w:p>
      <w:pPr>
        <w:pStyle w:val="FirstParagraph"/>
      </w:pPr>
      <w:r>
        <w:t xml:space="preserve">Dear Scholarship Committee,</w:t>
      </w:r>
    </w:p>
    <w:p>
      <w:pPr>
        <w:pStyle w:val="BodyText"/>
      </w:pPr>
      <w:r>
        <w:t xml:space="preserve">It is with profound enthusiasm and unwavering commitment that I submit my application for the prestigious Veterinary Excellence Scholarship at the London Veterinary College, University of London. As an aspiring Veterinarian dedicated to advancing animal healthcare within the vibrant ecosystem of United Kingdom London, this opportunity represents not merely financial support but a transformative catalyst for my professional journey. My academic trajectory, hands-on clinical experience, and deep-rooted passion for veterinary medicine have converged to position me as a candidate who embodies the exact ethos this scholarship seeks to nurture.</w:t>
      </w:r>
    </w:p>
    <w:p>
      <w:pPr>
        <w:pStyle w:val="BodyText"/>
      </w:pPr>
      <w:r>
        <w:t xml:space="preserve">Having completed my undergraduate studies in Animal Biosciences with First-Class Honours at the University of Edinburgh, I have consistently demonstrated academic excellence through research on zoonotic disease transmission patterns in urban environments – a critical concern for metropolitan veterinary practice. My final-year thesis, "Epidemiological Surveillance of Canine Parvovirus in London Metropolitan Areas," was published in the *Journal of Veterinary Public Health* and directly informed community outreach initiatives with Battersea Dogs &amp; Cats Home. This work underscored my conviction that effective veterinary care requires both scientific rigor and profound empathy for urban animal populations navigating complex human landscapes.</w:t>
      </w:r>
    </w:p>
    <w:p>
      <w:pPr>
        <w:pStyle w:val="BodyText"/>
      </w:pPr>
      <w:r>
        <w:t xml:space="preserve">My motivation to become a Veterinarian stems from childhood experiences fostering rescued street dogs in Manchester, where I witnessed how accessible healthcare could transform lives. This ignited a mission to bridge the gap between cutting-edge veterinary science and underserved communities – particularly relevant in London’s diverse boroughs where 37% of pet owners report financial barriers to routine care (RSPCA, 2022). During my clinical rotations at the Royal Veterinary College’s London campus, I assisted in mobile clinics serving East London housing estates, administering vaccinations to over 800 animals while documenting socioeconomic patterns affecting veterinary access. These experiences crystallized my vision: to establish a community-focused practice in the heart of United Kingdom London that integrates preventative care with social support systems.</w:t>
      </w:r>
    </w:p>
    <w:p>
      <w:pPr>
        <w:pStyle w:val="BodyText"/>
      </w:pPr>
      <w:r>
        <w:t xml:space="preserve">The decision to pursue advanced studies in United Kingdom London is not incidental but deeply strategic. As the global hub for veterinary innovation, London hosts world-leading institutions like The Royal Veterinary College (RVC), which boasts 21st-century facilities including the Centre for Veterinary Science and the BSAVA’s International Congress Headquarters. The RVC’s unique "One Health" curriculum – explicitly linking animal, human, and environmental health – aligns perfectly with my research interests in urban zoonoses. Furthermore, London’s position as a cosmopolitan center provides unparalleled exposure to 150+ international veterinary practices operating within the city, fostering cross-cultural learning essential for addressing emerging diseases like avian influenza and rabies resurgence in migratory bird populations.</w:t>
      </w:r>
    </w:p>
    <w:p>
      <w:pPr>
        <w:pStyle w:val="BodyText"/>
      </w:pPr>
      <w:r>
        <w:t xml:space="preserve">Financial considerations present a significant barrier I seek to overcome through this scholarship. My family’s agricultural background in rural Yorkshire has instilled strong work ethic but limited resources for postgraduate education. The £30,000 annual tuition for the RVC’s Master of Science in Veterinary Public Health would otherwise require me to take on substantial debt, potentially diverting my focus from clinical excellence toward financial survival. This Scholarship Application Letter represents more than funding; it signifies an investment in a Veterinarian who will actively contribute to London’s public health infrastructure – particularly vital as the city prepares for post-Brexit veterinary regulatory shifts and climate-driven disease patterns.</w:t>
      </w:r>
    </w:p>
    <w:p>
      <w:pPr>
        <w:pStyle w:val="BodyText"/>
      </w:pPr>
      <w:r>
        <w:t xml:space="preserve">My proposed research during the MSc program directly addresses critical gaps in United Kingdom London's animal healthcare system. I intend to investigate "Optimizing Vaccine Distribution Models for Low-Income Urban Communities," leveraging London’s data infrastructure (including the NHS Digital Platform) to develop algorithms predicting vaccination needs based on postcode-level socioeconomic metrics. This project will be supervised by Professor Susan Wijesinghe, an expert in veterinary epidemiology whose work has directly influenced UK government policy on rabies control. Completion of this research will equip me with tools to establish London-based clinics that reduce preventable illnesses while lowering costs for pet owners – a tangible outcome demonstrable within three years of graduation.</w:t>
      </w:r>
    </w:p>
    <w:p>
      <w:pPr>
        <w:pStyle w:val="BodyText"/>
      </w:pPr>
      <w:r>
        <w:t xml:space="preserve">My commitment extends beyond clinical practice. I have already partnered with the City of London Corporation’s Animal Welfare Strategy Group to design educational workshops for schools in Tower Hamlets, teaching children about responsible pet ownership through interactive veterinary demonstrations. This initiative, now reaching 12 schools monthly, reflects my belief that effective veterinary care requires community partnership – a principle central to London’s vision for "Healthier Cities." I plan to expand this program during my studies with the RVC’s Community Veterinary Outreach Project, creating an apprenticeship pathway for young Londoners from underrepresented backgrounds seeking veterinary careers.</w:t>
      </w:r>
    </w:p>
    <w:p>
      <w:pPr>
        <w:pStyle w:val="BodyText"/>
      </w:pPr>
      <w:r>
        <w:t xml:space="preserve">Upon completing my studies, I will establish "Harmony Vets" – a community clinic in Southwark operating on a sliding-scale fee model. This practice will integrate telemedicine services (leveraging London’s 5G infrastructure) with in-person care, specifically targeting high-need areas like Croydon and Newham where veterinary access is critically limited. My long-term goal is to collaborate with the Mayor of London’s Office for Health Protection to develop a city-wide animal wellness index, positioning United Kingdom London as a global benchmark for equitable veterinary healthcare delivery.</w:t>
      </w:r>
    </w:p>
    <w:p>
      <w:pPr>
        <w:pStyle w:val="BodyText"/>
      </w:pPr>
      <w:r>
        <w:t xml:space="preserve">The London Veterinary Excellence Scholarship represents far more than financial assistance; it is an endorsement of my vision to transform how veterinary medicine serves urban communities. I have meticulously prepared to maximize this opportunity through rigorous academic readiness, field experience directly applicable to London’s challenges, and a clear roadmap for sustainable impact. My journey from Manchester street dog rescuer to a future leader in United Kingdom London’s veterinary landscape embodies the scholarship’s mission of nurturing compassionate, innovative professionals who elevate the standard of care for all animals.</w:t>
      </w:r>
    </w:p>
    <w:p>
      <w:pPr>
        <w:pStyle w:val="BodyText"/>
      </w:pPr>
      <w:r>
        <w:t xml:space="preserve">Thank you for considering my application. I am eager to discuss how my dedication to advancing veterinary science in London aligns with your mission. I have attached comprehensive documentation including academic transcripts, research publications, and letters of recommendation from RVC clinical supervisors. I welcome the opportunity to provide further details at your earliest convenience.</w:t>
      </w:r>
    </w:p>
    <w:p>
      <w:pPr>
        <w:pStyle w:val="BodyText"/>
      </w:pPr>
      <w:r>
        <w:t xml:space="preserve">With deepest respect and anticipation,</w:t>
      </w:r>
    </w:p>
    <w:p>
      <w:pPr>
        <w:pStyle w:val="BodyText"/>
      </w:pPr>
      <w:r>
        <w:t xml:space="preserve">Samuel Thorne</w:t>
      </w:r>
    </w:p>
    <w:p>
      <w:pPr>
        <w:pStyle w:val="BodyText"/>
      </w:pPr>
      <w:r>
        <w:t xml:space="preserve">BSc (Hons) Animal Biosciences, University of Edinburgh</w:t>
      </w:r>
    </w:p>
    <w:p>
      <w:pPr>
        <w:pStyle w:val="BodyText"/>
      </w:pPr>
      <w:r>
        <w:t xml:space="preserve">Email: samuel.thorne@ed.ac.uk | Phone: +44 7912 345678</w:t>
      </w:r>
    </w:p>
    <w:p>
      <w:pPr>
        <w:pStyle w:val="BodyText"/>
      </w:pPr>
      <w:r>
        <w:t xml:space="preserve">This Scholarship Application Letter has been meticulously crafted to reflect my professional journey, academic qualifications, and unwavering commitment to advancing veterinary medicine within the context of United Kingdom London. I affirm that all statements are accurate and supported by documented evidence.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Studies in London</dc:title>
  <dc:creator/>
  <dc:language>en</dc:language>
  <cp:keywords/>
  <dcterms:created xsi:type="dcterms:W3CDTF">2026-07-24T06:42:43Z</dcterms:created>
  <dcterms:modified xsi:type="dcterms:W3CDTF">2026-07-24T06:42:43Z</dcterms:modified>
</cp:coreProperties>
</file>

<file path=docProps/custom.xml><?xml version="1.0" encoding="utf-8"?>
<Properties xmlns="http://schemas.openxmlformats.org/officeDocument/2006/custom-properties" xmlns:vt="http://schemas.openxmlformats.org/officeDocument/2006/docPropsVTypes"/>
</file>