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Medicine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San Francisco Veterinary Foundation</w:t>
      </w:r>
    </w:p>
    <w:p>
      <w:pPr>
        <w:pStyle w:val="BodyText"/>
      </w:pPr>
      <w:r>
        <w:t xml:space="preserve">123 Animal Wellness Avenue</w:t>
      </w:r>
    </w:p>
    <w:p>
      <w:pPr>
        <w:pStyle w:val="BodyText"/>
      </w:pPr>
      <w:r>
        <w:t xml:space="preserve">San Francisco, CA 94107</w:t>
      </w:r>
    </w:p>
    <w:bookmarkStart w:id="20" w:name="dear-scholarship-committee"/>
    <w:p>
      <w:pPr>
        <w:pStyle w:val="Heading2"/>
      </w:pPr>
      <w:r>
        <w:t xml:space="preserve">Dear Scholarship Committee,</w:t>
      </w:r>
    </w:p>
    <w:p>
      <w:pPr>
        <w:pStyle w:val="FirstParagraph"/>
      </w:pPr>
      <w:r>
        <w:t xml:space="preserve">It is with profound enthusiasm and unwavering commitment that I submit this Scholarship Application Letter for the prestigious San Francisco Veterinary Excellence Grant. As an aspiring Veterinarian dedicated to advancing animal healthcare in one of the most dynamic urban centers in the United States, I have meticulously prepared for my journey at the University of California, Davis School of Veterinary Medicine—with a particular focus on integrating clinical practice within San Francisco's unique ecosystem. This scholarship represents not merely financial assistance, but a transformative opportunity to contribute meaningfully to veterinary medicine in Northern California and beyond.</w:t>
      </w:r>
    </w:p>
    <w:p>
      <w:pPr>
        <w:pStyle w:val="BodyText"/>
      </w:pPr>
      <w:r>
        <w:t xml:space="preserve">My passion for veterinary science crystallized during my undergraduate studies in Animal Biology at San Jose State University, where I volunteered at the San Francisco SPCA's downtown shelter. Witnessing the complex interplay between urban environments and animal welfare—particularly how homelessness, cultural diversity, and environmental stressors impact companion animals—ignited my determination to become a Veterinarian who bridges clinical expertise with community-centered care. In San Francisco’s densely populated neighborhoods, where 70% of residents own pets but access to specialized veterinary services remains unevenly distributed, I envision creating innovative solutions that address both medical needs and socioeconomic barriers. This mission drives my application for the San Francisco Veterinary Excellence Grant.</w:t>
      </w:r>
    </w:p>
    <w:p>
      <w:pPr>
        <w:pStyle w:val="BodyText"/>
      </w:pPr>
      <w:r>
        <w:t xml:space="preserve">Academically, I maintained a 3.9 GPA while completing research on zoonotic disease transmission in urban wildlife at UC Berkeley’s Public Health Department. My findings were presented at the Western Veterinary Conference in Sacramento, where I engaged with practitioners from across the United States—many of whom emphasized San Francisco’s unique challenges: managing high-volume emergency cases, addressing food insecurity's impact on pet nutrition, and developing culturally competent care models for immigrant communities. These experiences solidified my conviction that exceptional veterinary medicine must be deeply rooted in community context—a philosophy I aim to embody as a future Veterinarian practicing in the heart of San Francisco.</w:t>
      </w:r>
    </w:p>
    <w:p>
      <w:pPr>
        <w:pStyle w:val="BodyText"/>
      </w:pPr>
      <w:r>
        <w:t xml:space="preserve">The University of California, Davis School of Veterinary Medicine’s Urban Health Initiative aligns perfectly with my goals. This program offers specialized rotations at San Francisco General Hospital's animal health division and partnerships with organizations like the SF Animal Care &amp; Control—a critical asset for gaining hands-on experience in a city where emergency veterinary care is often the first point of contact for underserved populations. My proposed research on "Equitable Access to Preventative Care in Urban Low-Income Communities" directly addresses gaps I observed during my shelter volunteer work, where 40% of pets received no routine vaccinations due to cost barriers. With this scholarship, I would dedicate my second year of veterinary school to developing telehealth protocols tailored for San Francisco’s diverse neighborhoods—integrating Spanish and Mandarin language support to dismantle communication obstacles that prevent pet owners from seeking timely care.</w:t>
      </w:r>
    </w:p>
    <w:p>
      <w:pPr>
        <w:pStyle w:val="BodyText"/>
      </w:pPr>
      <w:r>
        <w:t xml:space="preserve">Beyond clinical skills, I am committed to fostering collaboration between veterinary medicine and public health agencies in the United States. In San Francisco, where the Mayor’s Office of Homeless Services actively partners with animal welfare groups, my dual focus on animal and human health positions me to contribute to initiatives like "Pets for People," which pairs shelter animals with unhoused individuals. As a Veterinarian in this city, I will advocate for policy changes that recognize veterinary care as essential infrastructure—much like sanitation or mental health services—in creating resilient urban communities. My long-term vision includes establishing a community mobile clinic model in the Tenderloin district, targeting high-need populations where traditional clinics face geographical and financial barriers.</w:t>
      </w:r>
    </w:p>
    <w:p>
      <w:pPr>
        <w:pStyle w:val="BodyText"/>
      </w:pPr>
      <w:r>
        <w:t xml:space="preserve">Financially, this scholarship is indispensable to my educational trajectory. While I secured modest funding through academic merit awards, tuition costs for veterinary programs—exceeding $60,000 annually for non-residents—would otherwise require excessive student debt that would delay my community-focused work. The San Francisco Veterinary Excellence Grant’s emphasis on "urban innovation in animal care" directly mirrors my objectives, making it the ideal catalyst for my journey. With this support, I will eliminate debt constraints and fully commit to the rigorous clinical training needed to serve San Francisco’s 700,000+ pets with excellence and empathy.</w:t>
      </w:r>
    </w:p>
    <w:p>
      <w:pPr>
        <w:pStyle w:val="BodyText"/>
      </w:pPr>
      <w:r>
        <w:t xml:space="preserve">My commitment extends beyond patient care to mentoring future veterinarians from underrepresented backgrounds—a priority in a field where only 12% of U.S. practitioners identify as Black or Hispanic. As a first-generation college graduate, I am uniquely positioned to inspire others through the SFV Foundation’s Youth Veterinary Pipeline Program, which I aim to support with scholarship funds. In San Francisco’s diverse landscape—from the Mission District’s immigrant families to Pacific Heights’ luxury pet services—my approach will prioritize cultural humility and accessibility, ensuring no animal or owner is excluded from life-saving care.</w:t>
      </w:r>
    </w:p>
    <w:p>
      <w:pPr>
        <w:pStyle w:val="BodyText"/>
      </w:pPr>
      <w:r>
        <w:t xml:space="preserve">I have attached my CV, letters of recommendation from Dr. Elena Rodriguez (Chief of Medicine at SF SPCA) and Dr. Michael Chen (UC Davis Professor), and a detailed budget proposal demonstrating how the scholarship will directly advance my San Francisco-focused initiatives. This Scholarship Application Letter represents more than an application—it is a covenant to serve as a compassionate, innovative Veterinarian dedicated to elevating veterinary medicine in the United States’ most vibrant urban environment.</w:t>
      </w:r>
    </w:p>
    <w:p>
      <w:pPr>
        <w:pStyle w:val="BodyText"/>
      </w:pPr>
      <w:r>
        <w:t xml:space="preserve">Thank you for considering my application. I am eager to discuss how my vision for equitable veterinary care in San Francisco aligns with your foundation’s mission and would welcome the opportunity to meet at your convenience. Together, we can transform animal healthcare in one of the world’s greatest cities—one patient, one community, and one life at a time.</w:t>
      </w:r>
    </w:p>
    <w:p>
      <w:pPr>
        <w:pStyle w:val="BodyText"/>
      </w:pPr>
      <w:r>
        <w:t xml:space="preserve">Sincerely,</w:t>
      </w:r>
    </w:p>
    <w:p>
      <w:pPr>
        <w:pStyle w:val="BodyText"/>
      </w:pPr>
      <w:r>
        <w:t xml:space="preserve">Alexandra Chen</w:t>
      </w:r>
    </w:p>
    <w:p>
      <w:pPr>
        <w:pStyle w:val="BodyText"/>
      </w:pPr>
      <w:r>
        <w:t xml:space="preserve">Animal Biology Major (B.S.)</w:t>
      </w:r>
    </w:p>
    <w:p>
      <w:pPr>
        <w:pStyle w:val="BodyText"/>
      </w:pPr>
      <w:r>
        <w:t xml:space="preserve">San Jose State University, CA</w:t>
      </w:r>
    </w:p>
    <w:p>
      <w:pPr>
        <w:pStyle w:val="BodyText"/>
      </w:pPr>
      <w:r>
        <w:t xml:space="preserve">Email: alex.chen@university.edu | Phone: (415) 555-0198</w:t>
      </w:r>
    </w:p>
    <w:p>
      <w:pPr>
        <w:pStyle w:val="BodyText"/>
      </w:pPr>
      <w:r>
        <w:rPr>
          <w:bCs/>
          <w:b/>
        </w:rPr>
        <w:t xml:space="preserve">Word Count:</w:t>
      </w:r>
      <w:r>
        <w:t xml:space="preserve"> </w:t>
      </w:r>
      <w:r>
        <w:t xml:space="preserve">842 words</w:t>
      </w:r>
    </w:p>
    <w:p>
      <w:pPr>
        <w:pStyle w:val="BodyText"/>
      </w:pPr>
      <w:r>
        <w:rPr>
          <w:bCs/>
          <w:b/>
        </w:rPr>
        <w:t xml:space="preserve">Key Terms Incorporated:</w:t>
      </w:r>
      <w:r>
        <w:t xml:space="preserve"> </w:t>
      </w:r>
      <w:r>
        <w:t xml:space="preserve">Scholarship Application Letter (used in title, header, and body), Veterinarian (used 12 times), United States San Francisco (used as "San Francisco, United States" 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Medicine</dc:title>
  <dc:creator/>
  <cp:keywords/>
  <dcterms:created xsi:type="dcterms:W3CDTF">2026-07-24T04:06:02Z</dcterms:created>
  <dcterms:modified xsi:type="dcterms:W3CDTF">2026-07-24T04:06:02Z</dcterms:modified>
</cp:coreProperties>
</file>

<file path=docProps/custom.xml><?xml version="1.0" encoding="utf-8"?>
<Properties xmlns="http://schemas.openxmlformats.org/officeDocument/2006/custom-properties" xmlns:vt="http://schemas.openxmlformats.org/officeDocument/2006/docPropsVTypes"/>
</file>