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Program</w:t>
      </w:r>
      <w:r>
        <w:t xml:space="preserve"> </w:t>
      </w:r>
      <w:r>
        <w:t xml:space="preserve">in</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Address:</w:t>
      </w:r>
      <w:r>
        <w:br/>
      </w:r>
      <w:r>
        <w:t xml:space="preserve">Alex Morgan</w:t>
      </w:r>
      <w:r>
        <w:br/>
      </w:r>
      <w:r>
        <w:t xml:space="preserve">1500 Yonge Street, Suite 1405</w:t>
      </w:r>
      <w:r>
        <w:br/>
      </w:r>
      <w:r>
        <w:t xml:space="preserve">Toronto, Ontario M4T 1E8</w:t>
      </w:r>
      <w:r>
        <w:br/>
      </w:r>
      <w:r>
        <w:t xml:space="preserve">Canada</w:t>
      </w:r>
    </w:p>
    <w:p>
      <w:pPr>
        <w:pStyle w:val="BodyText"/>
      </w:pPr>
      <w:r>
        <w:rPr>
          <w:bCs/>
          <w:b/>
        </w:rPr>
        <w:t xml:space="preserve">Dear Scholarship Committee,</w:t>
      </w:r>
    </w:p>
    <w:p>
      <w:pPr>
        <w:pStyle w:val="BodyText"/>
      </w:pPr>
      <w:r>
        <w:t xml:space="preserve">I am writing to submit my formal Scholarship Application Letter for the prestigious Media Arts Excellence Scholarship at Ryerson University's School of Image Arts in Canada Toronto. As a dedicated aspiring Videographer with three years of professional experience capturing stories across diverse Canadian landscapes, I am submitting this application with profound enthusiasm for the transformative opportunity this scholarship represents in advancing my craft within one of the world's most dynamic media ecosystems.</w:t>
      </w:r>
    </w:p>
    <w:p>
      <w:pPr>
        <w:pStyle w:val="BodyText"/>
      </w:pPr>
      <w:r>
        <w:t xml:space="preserve">My journey as a Videographer began during my undergraduate studies at the University of British Columbia, where I discovered how visual storytelling could bridge cultural divides and amplify marginalized voices. Since graduating in 2020, I have worked as a freelance Videographer for Toronto-based organizations including the Black Creek Community Farm (documenting urban agriculture initiatives) and The Canadian Mental Health Association (producing educational content on mental wellness). My portfolio includes award-winning short documentaries featured at the Toronto International Film Festival's Discovery Series and a viral social media campaign for Ontario's "Green Spaces Initiative" that garnered 2.4 million views.</w:t>
      </w:r>
    </w:p>
    <w:p>
      <w:pPr>
        <w:pStyle w:val="BodyText"/>
      </w:pPr>
      <w:r>
        <w:t xml:space="preserve">What compels me to pursue advanced training specifically in Canada Toronto is the city's unparalleled convergence of creative talent, technological innovation, and cultural diversity. Toronto isn't merely a location for my videography career—it's the ideal incubator where I can refine my skills while contributing to narratives that reflect Canada's multicultural reality. The city boasts over 400 film production companies and hosts major international events like the Canadian Screen Awards, creating an ecosystem where emerging Videographers gain exposure through real-world projects. This environment directly aligns with my professional vision to establish a media studio that amplifies stories from Toronto's immigrant communities—a mission I've already begun exploring through my work with the East York Community Media Centre.</w:t>
      </w:r>
    </w:p>
    <w:p>
      <w:pPr>
        <w:pStyle w:val="BodyText"/>
      </w:pPr>
      <w:r>
        <w:t xml:space="preserve">The Media Arts Excellence Scholarship represents far more than financial assistance; it is a catalyst for professional evolution. My current freelance work, while fulfilling, lacks the structured mentorship and cutting-edge resources I require to master advanced narrative techniques in documentary videography. The scholarship would enable me to fully engage with Ryerson's industry-focused curriculum—particularly the "Digital Storytelling" specialization—which integrates emerging technologies like 360° VR filmmaking and AI-assisted editing workflows. This specialized training is crucial for developing the technical proficiency required to produce cinematic content at broadcast quality, a standard I've consistently met in my professional projects but now seek to elevate through formal education.</w:t>
      </w:r>
    </w:p>
    <w:p>
      <w:pPr>
        <w:pStyle w:val="BodyText"/>
      </w:pPr>
      <w:r>
        <w:t xml:space="preserve">Financial considerations make this scholarship absolutely essential. As a young Videographer from a single-parent household in Mississauga, I have accumulated significant student debt from my bachelor's degree while working to support my family. Without financial assistance, continuing education would require me to maintain unsustainable freelance hours that compromise creative development time—directly conflicting with the intensive learning environment this program demands. The scholarship would cover 75% of tuition fees (approximately $12,000), allowing me to focus entirely on mastering advanced cinematography techniques rather than worrying about financial pressures.</w:t>
      </w:r>
    </w:p>
    <w:p>
      <w:pPr>
        <w:pStyle w:val="BodyText"/>
      </w:pPr>
      <w:r>
        <w:t xml:space="preserve">My proposed project during the scholarship period—*Voices of the Changing City*—directly serves Canada Toronto's cultural landscape. This documentary series will chronicle the evolving identities of neighborhoods like Regent Park and Kensington Market through intimate interviews with long-term residents, small business owners, and emerging artists. I've already secured preliminary partnerships with Toronto's City Hall Cultural Affairs Office and The Caribbean Cultural Centre for this project. As a Videographer deeply committed to ethical representation, I will implement community-led production methods that prioritize consent and shared ownership of narratives—principles central to the scholarship's mission of fostering socially responsible media professionals.</w:t>
      </w:r>
    </w:p>
    <w:p>
      <w:pPr>
        <w:pStyle w:val="BodyText"/>
      </w:pPr>
      <w:r>
        <w:t xml:space="preserve">What truly distinguishes this Scholarship Application Letter is my demonstrated commitment to Toronto's media community beyond personal career advancement. I've volunteered as a videography mentor at the Toronto Public Library's Youth Digital Media Lab, teaching high school students from underserved neighborhoods basic editing skills. Last year, I co-organized the "Toronto Lens" showcase at TIFF Lightbox, where 20 local emerging Videographers presented their work to industry professionals. This community engagement reflects my understanding that excellence in media requires giving back—something I will continue through my scholarship journey by establishing a mentorship program for female videographers within Ryerson's student body.</w:t>
      </w:r>
    </w:p>
    <w:p>
      <w:pPr>
        <w:pStyle w:val="BodyText"/>
      </w:pPr>
      <w:r>
        <w:t xml:space="preserve">Canada Toronto's status as a global media capital provides the perfect backdrop for this next chapter. The city's diverse population—from South Asian entrepreneurs in Scarborough to Indigenous artists in downtown—offers endless visual narratives waiting to be told with authenticity and respect. My goal is not merely to become an accomplished Videographer, but to contribute meaningfully to Canada's cultural tapestry by producing work that fosters understanding between communities. This scholarship will provide the professional foundation I need to transition from skilled freelancer to visionary media creator who actively shapes Toronto's visual narrative.</w:t>
      </w:r>
    </w:p>
    <w:p>
      <w:pPr>
        <w:pStyle w:val="BodyText"/>
      </w:pPr>
      <w:r>
        <w:t xml:space="preserve">In closing, this Scholarship Application Letter represents not just my educational aspirations, but a promise to invest in Canada Toronto's creative future. I have already begun building the community partnerships necessary for my documentary project and have secured letters of support from industry professionals including Sarah Chen (Director of Photography at CTV News) and Dr. Amara Patel (Associate Professor at Ryerson School of Image Arts). I am confident that with this scholarship, I will not only excel in Ryerson's program but also become a valued contributor to Toronto's vibrant media landscape, creating work that resonates across Canada and beyond.</w:t>
      </w:r>
    </w:p>
    <w:p>
      <w:pPr>
        <w:pStyle w:val="BodyText"/>
      </w:pPr>
      <w:r>
        <w:t xml:space="preserve">Thank you for considering my application. I have attached my portfolio, academic transcripts, and letters of recommendation for your review. I welcome the opportunity to discuss how my vision as a Videographer aligns with the scholarship's goals during an interview at your convenience.</w:t>
      </w:r>
    </w:p>
    <w:p>
      <w:pPr>
        <w:pStyle w:val="BodyText"/>
      </w:pPr>
      <w:r>
        <w:t xml:space="preserve">Sincerely,</w:t>
      </w:r>
      <w:r>
        <w:br/>
      </w:r>
      <w:r>
        <w:rPr>
          <w:bCs/>
          <w:b/>
        </w:rPr>
        <w:t xml:space="preserve">Alex Morgan</w:t>
      </w:r>
      <w:r>
        <w:br/>
      </w:r>
      <w:r>
        <w:t xml:space="preserve">Freelance Videographer &amp; Media Arts Student</w:t>
      </w:r>
      <w:r>
        <w:br/>
      </w:r>
      <w:r>
        <w:t xml:space="preserve">Toronto, Ontario</w:t>
      </w:r>
    </w:p>
    <w:p>
      <w:pPr>
        <w:pStyle w:val="BodyText"/>
      </w:pPr>
      <w:r>
        <w:t xml:space="preserve">Portfolio available at alexmorganmedia.ca • Email: alex.morgan@ryerson.ca • Phone: (416) 555-0198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Program in Canada Toronto</dc:title>
  <dc:creator/>
  <dc:language>en</dc:language>
  <cp:keywords/>
  <dcterms:created xsi:type="dcterms:W3CDTF">2026-07-20T07:34:34Z</dcterms:created>
  <dcterms:modified xsi:type="dcterms:W3CDTF">2026-07-20T07:34:34Z</dcterms:modified>
</cp:coreProperties>
</file>

<file path=docProps/custom.xml><?xml version="1.0" encoding="utf-8"?>
<Properties xmlns="http://schemas.openxmlformats.org/officeDocument/2006/custom-properties" xmlns:vt="http://schemas.openxmlformats.org/officeDocument/2006/docPropsVTypes"/>
</file>