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Training</w:t>
      </w:r>
      <w:r>
        <w:t xml:space="preserve"> </w:t>
      </w:r>
      <w:r>
        <w:t xml:space="preserve">in</w:t>
      </w:r>
      <w:r>
        <w:t xml:space="preserve"> </w:t>
      </w:r>
      <w:r>
        <w:t xml:space="preserve">Egypt</w:t>
      </w:r>
      <w:r>
        <w:t xml:space="preserve"> </w:t>
      </w:r>
      <w:r>
        <w:t xml:space="preserve">Alexandria</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Director of Scholarships</w:t>
      </w:r>
      <w:r>
        <w:br/>
      </w:r>
      <w:r>
        <w:t xml:space="preserve">International Film Education Foundation</w:t>
      </w:r>
      <w:r>
        <w:br/>
      </w:r>
      <w:r>
        <w:t xml:space="preserve">Cairo, Egypt</w:t>
      </w:r>
    </w:p>
    <w:bookmarkStart w:id="20" w:name="X98a44bfde40913e092c98e907af166c82e274ba"/>
    <w:p>
      <w:pPr>
        <w:pStyle w:val="Heading2"/>
      </w:pPr>
      <w:r>
        <w:t xml:space="preserve">Subject: Formal Scholarship Application for Advanced Videography Training in Egypt Alexandria</w:t>
      </w:r>
    </w:p>
    <w:p>
      <w:pPr>
        <w:pStyle w:val="FirstParagraph"/>
      </w:pPr>
      <w:r>
        <w:t xml:space="preserve">To the Esteemed Scholarship Committee,</w:t>
      </w:r>
    </w:p>
    <w:p>
      <w:pPr>
        <w:pStyle w:val="BodyText"/>
      </w:pPr>
      <w:r>
        <w:t xml:space="preserve">With profound enthusiasm and unwavering commitment to visual storytelling, I am submitting this Scholarship Application Letter to formally apply for the International Film Education Foundation's prestigious videography scholarship program. My lifelong passion for capturing authentic human narratives through cinematic lenses has led me to pursue specialized training in Egypt Alexandria—a city where ancient history and modern creativity converge in a uniquely inspiring environment. As a dedicated aspiring Videographer from Cairo, I have meticulously planned my educational journey to culminate in Alexandria, Egypt's cultural epicenter of artistic innovation.</w:t>
      </w:r>
    </w:p>
    <w:p>
      <w:pPr>
        <w:pStyle w:val="BodyText"/>
      </w:pPr>
      <w:r>
        <w:t xml:space="preserve">My fascination with videography began during high school when I volunteered for community projects documenting Alexandria's coastal heritage sites. The way light danced across the Roman amphitheater at Kom el-Dikka, the rhythmic sounds of fishermen along Al-Montaza Beach, and the vibrant street life of downtown Qaitbay ignited my desire to preserve these moments through film. This passion evolved into a year-long independent project photographing UNESCO-recognized sites in Alexandria for local NGOs—a journey that revealed both my technical capabilities and my profound connection to this city's soul. I documented the restoration of the Bibliotheca Alexandrina, captured daily life at the historic Corniche, and filmed cultural festivals like the Alexandria International Festival. These experiences taught me that true videography transcends mere technical skill; it requires emotional intelligence, historical awareness, and deep community engagement—all values deeply embedded in Egypt Alexandria's creative ethos.</w:t>
      </w:r>
    </w:p>
    <w:p>
      <w:pPr>
        <w:pStyle w:val="BodyText"/>
      </w:pPr>
      <w:r>
        <w:t xml:space="preserve">It is precisely this symbiotic relationship between place and artistry that compels my application for scholarship support. While Cairo offers robust film institutions, Alexandria represents a unique educational ecosystem where the Mediterranean Sea’s cultural currents intersect with Egypt’s ancient narrative traditions. The city hosts the prestigious Alexandrian Film Studio and has recently launched specialized videography workshops at Alexandria University's Faculty of Mass Communication—resources unavailable in my home community. I have researched these programs extensively and confirmed their alignment with my goal to master documentary filmmaking focused on Egypt's coastal cultural preservation. A scholarship covering tuition, equipment, and living expenses in Alexandria would allow me to fully immerse myself in this environment without financial constraints that currently prevent me from pursuing such advanced training.</w:t>
      </w:r>
    </w:p>
    <w:p>
      <w:pPr>
        <w:pStyle w:val="BodyText"/>
      </w:pPr>
      <w:r>
        <w:t xml:space="preserve">My academic foundation includes a Diploma in Digital Media from the American University in Cairo (2021), where I graduated with honors while producing award-winning short documentaries. Most notably, my film "Whispers of the Corniche" won third prize at the 2022 Nile Film Festival, documenting elderly fishermen sharing stories of Alexandria's maritime traditions. This project required me to navigate complex ethical considerations in community-based storytelling—a skill I understand is essential for responsible videography in Egypt Alexandria's diverse neighborhoods. My technical proficiency spans DaVinci Resolve editing, drone cinematography (certified by DJI), and sound design, but I seek the mentorship of Alexandria's master filmmakers who have documented its history through generations of social change.</w:t>
      </w:r>
    </w:p>
    <w:p>
      <w:pPr>
        <w:pStyle w:val="BodyText"/>
      </w:pPr>
      <w:r>
        <w:t xml:space="preserve">I recognize that a Scholarship Application Letter must demonstrate clear purpose beyond personal ambition. In Egypt Alexandria specifically, videography serves as both cultural preservation tool and economic catalyst. The city’s tourism sector relies on high-quality visual content to showcase its unique heritage—from the Catacombs of Kom el-Shoqafa to the Ottoman-era Khedivial palaces. My post-graduation plan directly addresses this need: I will launch "Alexandria Voices," a community-driven videography collective documenting marginalized coastal communities before urban development alters their narratives. This initiative would partner with Alexandria’s Ministry of Tourism and the Egyptian National Heritage Council, creating educational content for UNESCO while training 50+ local youth in videography skills. The scholarship is not merely funding for my education; it is an investment in preserving Egypt Alexandria's living heritage through authentic visual storytelling.</w:t>
      </w:r>
    </w:p>
    <w:p>
      <w:pPr>
        <w:pStyle w:val="BodyText"/>
      </w:pPr>
      <w:r>
        <w:t xml:space="preserve">Financial barriers have been my greatest obstacle to accessing specialized training. While I’ve saved through freelance work (including commercial videos for Alexandria-based restaurants and cultural centers), the cost of advanced equipment, travel between Cairo and Alexandria, and tuition fees exceeds my means. The International Film Education Foundation's scholarship would alleviate these burdens while enabling me to contribute immediately—through volunteer work with local NGOs like "Alexandria Heritage Alive"—during my studies. My proposed budget allocation demonstrates fiscal responsibility: 60% for tuition at the Alexandrian Center for Cinematic Arts, 25% for essential equipment (including a Sony FX3 camera I cannot afford), and 15% for living expenses while immersed in Alexandria's creative community.</w:t>
      </w:r>
    </w:p>
    <w:p>
      <w:pPr>
        <w:pStyle w:val="BodyText"/>
      </w:pPr>
      <w:r>
        <w:t xml:space="preserve">What distinguishes my application is my pre-existing connection to Alexandria. I have already built relationships with key stakeholders: the director of the Bibliotheca Alexandrina's film archive has agreed to host me as a research assistant, and local videographer Ahmed El-Hariri (a 2015 scholarship recipient) has offered mentorship. This network ensures my training will be contextually grounded rather than theoretical. In Egypt Alexandria, every frame I capture must honor the city’s layered identity—its Greek foundations, Islamic golden age influences, and modern Mediterranean vitality. I have studied the works of legendary Alexandrian filmmakers like Mohamed Khan and Fatma Rushdie to understand this visual language, but I require formal training to master it.</w:t>
      </w:r>
    </w:p>
    <w:p>
      <w:pPr>
        <w:pStyle w:val="BodyText"/>
      </w:pPr>
      <w:r>
        <w:t xml:space="preserve">As a native Egyptian deeply invested in my homeland's cultural narrative, I am compelled to ask: Why should Egypt Alexandria receive this scholarship investment? Because the city’s identity is intrinsically visual—its beauty lies in the contrast between ancient ruins and modern street art, its resilience reflected in every frame. My videography training will not merely advance my career; it will equip me to become part of Alexandria's creative infrastructure, producing content that attracts global audiences while empowering local storytellers. The scholarship is the critical catalyst for this mission—one that directly aligns with your foundation’s vision of "fostering cultural preservation through digital storytelling."</w:t>
      </w:r>
    </w:p>
    <w:p>
      <w:pPr>
        <w:pStyle w:val="BodyText"/>
      </w:pPr>
      <w:r>
        <w:t xml:space="preserve">I have attached my portfolio featuring 15+ projects showcasing my technical skills and Alexandria-focused storytelling, including a full-length documentary pilot on the restoration of Qaitbay Castle. I welcome the opportunity to discuss how this scholarship will transform not only my trajectory as a Videographer but also Egypt Alexandria’s capacity to share its living heritage with the world. Thank you for considering this Scholarship Application Letter from an aspiring filmmaker whose heart beats in sync with Alexandria’s Mediterranean rhythms.</w:t>
      </w:r>
    </w:p>
    <w:p>
      <w:pPr>
        <w:pStyle w:val="BodyText"/>
      </w:pPr>
      <w:r>
        <w:t xml:space="preserve">With deepest respect and anticipation,</w:t>
      </w:r>
    </w:p>
    <w:p>
      <w:pPr>
        <w:pStyle w:val="BodyText"/>
      </w:pPr>
      <w:r>
        <w:t xml:space="preserve">Youssef Hassan</w:t>
      </w:r>
    </w:p>
    <w:p>
      <w:pPr>
        <w:pStyle w:val="BodyText"/>
      </w:pPr>
      <w:r>
        <w:t xml:space="preserve">Cairo, Egypt | +20 106 789 1234 | y.hassan@email.com</w:t>
      </w:r>
    </w:p>
    <w:p>
      <w:pPr>
        <w:pStyle w:val="BodyText"/>
      </w:pPr>
      <w:r>
        <w:t xml:space="preserve">Word Count: 842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Videographer Training in Egypt Alexandria</dc:title>
  <dc:creator/>
  <dc:language>en</dc:language>
  <cp:keywords/>
  <dcterms:created xsi:type="dcterms:W3CDTF">2026-07-24T00:21:32Z</dcterms:created>
  <dcterms:modified xsi:type="dcterms:W3CDTF">2026-07-24T00:21:32Z</dcterms:modified>
</cp:coreProperties>
</file>

<file path=docProps/custom.xml><?xml version="1.0" encoding="utf-8"?>
<Properties xmlns="http://schemas.openxmlformats.org/officeDocument/2006/custom-properties" xmlns:vt="http://schemas.openxmlformats.org/officeDocument/2006/docPropsVTypes"/>
</file>