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Abidjan</w:t>
      </w:r>
    </w:p>
    <w:bookmarkStart w:id="20" w:name="Xec33a1cad4363a9a91225a58d57b573213bd29e"/>
    <w:p>
      <w:pPr>
        <w:pStyle w:val="Heading1"/>
      </w:pPr>
      <w:r>
        <w:t xml:space="preserve">Scholarship Application Letter: Pursuing Excellence in Videography at the Heart of Ivory Coast</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Film &amp; Media Fellowship, designed to empower emerging videographers within the vibrant cultural landscape of Ivory Coast Abidjan. As a passionate storyteller deeply rooted in the rhythms and narratives of West Africa, I am submitting my application with a clear vision: to master the art and technology of professional videography through rigorous academic training at an institution in Abidjan, thereby contributing meaningfully to Ivory Coast’s burgeoning creative economy.</w:t>
      </w:r>
    </w:p>
    <w:p>
      <w:pPr>
        <w:pStyle w:val="BodyText"/>
      </w:pPr>
      <w:r>
        <w:t xml:space="preserve">My journey as a Videographer began not in a studio, but amidst the bustling energy of Abidjan’s streets—where I first captured the soul-stirring dance of traditional *Sékouba* ceremonies in Grand-Bassam, documented the resilience of fishermen along the Ebrié Lagoon, and filmed community celebrations in Cocody that pulsated with Ivorian spirit. These early experiences revealed videography’s unparalleled power to preserve cultural heritage, amplify marginalized voices, and foster social connection. However, I quickly realized that technical mastery—understanding lighting for Abidjan’s tropical climate, mastering drone cinematography over the city’s evolving skyline, and editing narratives that resonate globally while remaining authentically Ivorian—required structured education far beyond my current self-taught capabilities. This is where your scholarship becomes indispensable.</w:t>
      </w:r>
    </w:p>
    <w:p>
      <w:pPr>
        <w:pStyle w:val="BodyText"/>
      </w:pPr>
      <w:r>
        <w:t xml:space="preserve">Ivory Coast Abidjan represents the epicenter of West Africa’s creative renaissance. With film festivals like *Abidjan Film Festival* drawing international attention and digital platforms expanding opportunities for local creators, the demand for skilled Videographers has never been higher. Yet, access to advanced training remains limited for talented individuals from under-resourced backgrounds—a reality I have personally navigated while working part-time as a freelance videographer documenting small-scale agricultural cooperatives and youth-led initiatives. My goal is not merely to produce compelling videos; it is to become a catalyst for authentic storytelling that showcases Ivory Coast’s rich cultural tapestry on the global stage, bridging local narratives with international audiences. This requires expertise in areas such as cinematic sound design for West African music genres, ethical documentary practices when filming sensitive communities, and post-production techniques tailored to diverse project scales—from short documentaries for NGOs to high-end commercial campaigns.</w:t>
      </w:r>
    </w:p>
    <w:p>
      <w:pPr>
        <w:pStyle w:val="BodyText"/>
      </w:pPr>
      <w:r>
        <w:t xml:space="preserve">My academic pursuits have laid a crucial foundation: I hold a Bachelor’s degree in Communications with a focus on digital media from the Université Félix Houphouët-Boigny, where I developed proficiency in Adobe Premiere Pro, DaVinci Resolve, and basic camera operation. Yet, my portfolio—featuring films like *“Echoes of the Lagoon”* (a 15-minute documentary on Ebrié Lagoon fishermen) and *“Threads of Time”* (a series on Ivorian textile artisans)—reveals the gap between foundational knowledge and professional excellence. I seek to refine my craft through specialized coursework in advanced cinematography, visual narrative theory, and film production management at a leading institution in Abidjan. Crucially, I aim to study under mentors who understand the unique challenges of producing content for African contexts—where storytelling must honor tradition while embracing modernity.</w:t>
      </w:r>
    </w:p>
    <w:p>
      <w:pPr>
        <w:pStyle w:val="BodyText"/>
      </w:pPr>
      <w:r>
        <w:t xml:space="preserve">Why is this Scholarship Application Letter a pivotal step toward my vision? The financial barrier to advanced videography education in Ivory Coast remains steep. Local institutions often lack resources for high-end equipment, international faculty exchanges, or industry partnerships—a gap this scholarship directly addresses. As an Ivorian youth committed to uplifting our creative sector, I cannot afford the tuition fees required for specialized training abroad or at premium local programs. Your investment would not only fund my education but also enable me to establish a mentorship program for aspiring Videographers in Abidjan’s underserved neighborhoods upon graduation, ensuring knowledge flows beyond individual achievement.</w:t>
      </w:r>
    </w:p>
    <w:p>
      <w:pPr>
        <w:pStyle w:val="BodyText"/>
      </w:pPr>
      <w:r>
        <w:t xml:space="preserve">Ivory Coast Abidjan’s future as a creative hub depends on nurturing talent like mine. With this scholarship, I will immerse myself in the city’s dynamic media ecosystem: attending workshops at the *Cinéma des Amis* film collective, collaborating with Abidjan-based production houses like *Médias 24*, and learning from Ivorian masters such as Director Raoul Peck (who has championed African storytelling globally). I will document this journey not just for myself, but to create a resource library of best practices for videographers navigating Ivory Coast’s unique cultural and technical terrain—addressing challenges like power fluctuations during shoots or adapting narratives for diverse ethnic audiences across Côte d’Ivoire’s 60+ communities.</w:t>
      </w:r>
    </w:p>
    <w:p>
      <w:pPr>
        <w:pStyle w:val="BodyText"/>
      </w:pPr>
      <w:r>
        <w:t xml:space="preserve">My commitment extends beyond personal growth. I envision launching “Abidjan Lens,” a community-driven initiative training 50 Ivorian youth annually in videography basics, focusing on storytelling for social impact—such as documenting climate resilience efforts in Agboville or the revival of traditional dance forms. This project will be funded through my professional work and amplified by partnerships with Abidjan-based NGOs like *Fondation Yves Rocher*. The scholarship is not merely an expense; it is an investment in a sustainable pipeline of creative talent that will position Ivory Coast as a leader in African visual storytelling.</w:t>
      </w:r>
    </w:p>
    <w:p>
      <w:pPr>
        <w:pStyle w:val="BodyText"/>
      </w:pPr>
      <w:r>
        <w:t xml:space="preserve">In closing, I urge you to consider the transformative potential of this Scholarship Application Letter. It represents more than an individual’s dream—it embodies a commitment to elevating Ivory Coast Abidjan’s voice on the world stage. As a Videographer, I see myself not as a passive observer of Abidjan’s beauty but as its active chronicler, using every frame to honor our heritage and inspire tomorrow. With your support, I will translate passion into practice, ensuring that every video I create becomes a testament to the enduring spirit of Ivory Coast.</w:t>
      </w:r>
    </w:p>
    <w:p>
      <w:pPr>
        <w:pStyle w:val="BodyText"/>
      </w:pPr>
      <w:r>
        <w:t xml:space="preserve">Thank you for considering my application. I am eager to contribute my skills and vision to Abidjan’s creative renaissance and welcome the opportunity to discuss how this scholarship aligns with your mission of fostering global cultural dialogue through media excellence.</w:t>
      </w:r>
    </w:p>
    <w:p>
      <w:pPr>
        <w:pStyle w:val="BodyText"/>
      </w:pPr>
      <w:r>
        <w:t xml:space="preserve">Sincerely,</w:t>
      </w:r>
    </w:p>
    <w:p>
      <w:pPr>
        <w:pStyle w:val="BodyText"/>
      </w:pPr>
      <w:r>
        <w:t xml:space="preserve">[Your Full Name]</w:t>
      </w:r>
    </w:p>
    <w:p>
      <w:pPr>
        <w:pStyle w:val="BodyText"/>
      </w:pPr>
      <w:r>
        <w:t xml:space="preserve">Abidjan, Ivory Coast</w:t>
      </w:r>
    </w:p>
    <w:p>
      <w:pPr>
        <w:pStyle w:val="BodyText"/>
      </w:pPr>
      <w:r>
        <w:t xml:space="preserve">Phone: +225 XXX 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Abidjan</dc:title>
  <dc:creator/>
  <dc:language>en</dc:language>
  <cp:keywords/>
  <dcterms:created xsi:type="dcterms:W3CDTF">2026-07-21T12:04:06Z</dcterms:created>
  <dcterms:modified xsi:type="dcterms:W3CDTF">2026-07-21T12:04:06Z</dcterms:modified>
</cp:coreProperties>
</file>

<file path=docProps/custom.xml><?xml version="1.0" encoding="utf-8"?>
<Properties xmlns="http://schemas.openxmlformats.org/officeDocument/2006/custom-properties" xmlns:vt="http://schemas.openxmlformats.org/officeDocument/2006/docPropsVTypes"/>
</file>