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0" w:name="scholarship-application-letter"/>
    <w:p>
      <w:pPr>
        <w:pStyle w:val="Heading1"/>
      </w:pPr>
      <w:r>
        <w:t xml:space="preserve">SCHOLARSHIP APPLICATION LETTER</w:t>
      </w:r>
    </w:p>
    <w:p>
      <w:pPr>
        <w:pStyle w:val="FirstParagraph"/>
      </w:pPr>
      <w:r>
        <w:t xml:space="preserve">For Advanced Videography Training in Nepal Kathmandu</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Address] | [Phone Number] | [Date]</w:t>
      </w:r>
    </w:p>
    <w:p>
      <w:pPr>
        <w:pStyle w:val="BodyText"/>
      </w:pPr>
      <w:r>
        <w:t xml:space="preserve">Scholarship Committee</w:t>
      </w:r>
    </w:p>
    <w:p>
      <w:pPr>
        <w:pStyle w:val="BodyText"/>
      </w:pPr>
      <w:r>
        <w:t xml:space="preserve">[Name of Scholarship Organization]</w:t>
      </w:r>
    </w:p>
    <w:p>
      <w:pPr>
        <w:pStyle w:val="BodyText"/>
      </w:pPr>
      <w:r>
        <w:t xml:space="preserve">[Organization Address]</w:t>
      </w:r>
    </w:p>
    <w:p>
      <w:pPr>
        <w:pStyle w:val="BodyText"/>
      </w:pPr>
      <w:r>
        <w:t xml:space="preserve">Kathmandu, Nepal</w:t>
      </w:r>
    </w:p>
    <w:bookmarkStart w:id="21" w:name="X522c2cbac5e6fa54266e18dfe2e2e4143e1ce6d"/>
    <w:p>
      <w:pPr>
        <w:pStyle w:val="Heading2"/>
      </w:pPr>
      <w:r>
        <w:t xml:space="preserve">Subject: Scholarship Application for Advanced Videography Training in Nepal Kathmandu</w:t>
      </w:r>
    </w:p>
    <w:bookmarkEnd w:id="21"/>
    <w:p>
      <w:pPr>
        <w:pStyle w:val="FirstParagraph"/>
      </w:pPr>
      <w:r>
        <w:t xml:space="preserve">Dear Scholarship Committee,</w:t>
      </w:r>
    </w:p>
    <w:p>
      <w:pPr>
        <w:pStyle w:val="BodyText"/>
      </w:pPr>
      <w:r>
        <w:t xml:space="preserve">I am writing this Scholarship Application Letter with profound enthusiasm to apply for the [Specific Scholarship Name] scholarship, which will enable me to pursue specialized training in professional videography within Nepal Kathmandu. As a dedicated aspiring Videographer deeply rooted in Nepali culture yet driven by global creative standards, I believe this scholarship represents the pivotal opportunity I need to transform my passion into meaningful contribution to Nepal's visual storytelling landscape. Having grown up amidst the vibrant tapestry of Kathmandu Valley—where ancient temples stand beside modern urban energy—I have witnessed firsthand how powerful videography can preserve cultural heritage while amplifying contemporary narratives across Nepal.</w:t>
      </w:r>
    </w:p>
    <w:p>
      <w:pPr>
        <w:pStyle w:val="BodyText"/>
      </w:pPr>
      <w:r>
        <w:t xml:space="preserve">My journey as a Videographer began during my undergraduate studies in Mass Communication at Tribhuvan University, where I documented community festivals like Indra Jatra and Biska Jatra through rudimentary equipment. These experiences revealed videography's unique potential to bridge generational gaps in Nepal. When I captured the emotional farewell of elderly Newari artisans leaving their centuries-old Kathmandu Durbar Square workshops for relocation projects, my footage wasn't just visual documentation—it became a catalyst for dialogue about cultural preservation. This moment crystallized my mission: to become a Videographer who doesn't merely record Nepal but actively participates in safeguarding its intangible heritage through the lens.</w:t>
      </w:r>
    </w:p>
    <w:p>
      <w:pPr>
        <w:pStyle w:val="BodyText"/>
      </w:pPr>
      <w:r>
        <w:t xml:space="preserve">Nepal Kathmandu offers an unparalleled ecosystem for videography training that no other location in South Asia can match. The city's UNESCO World Heritage sites, diverse ethnic communities like Tamang and Sherpa populations, and rapidly evolving digital media scene create a dynamic classroom. I am particularly drawn to [Mention Specific Institution/Workshop] because their curriculum integrates Nepal-specific challenges—such as shooting in mountainous terrain or capturing ritualistic events with cultural sensitivity—with technical mastery of 4K cinematography and drone operation. This is critical, as current videography training programs often overlook Nepal's unique geographical and sociocultural context, producing graduates ill-equipped to address our local needs.</w:t>
      </w:r>
    </w:p>
    <w:p>
      <w:pPr>
        <w:pStyle w:val="BodyText"/>
      </w:pPr>
      <w:r>
        <w:t xml:space="preserve">My professional trajectory has prepared me for this advanced training. As a junior Videographer at [Local Media Organization], I've managed 15+ documentary projects including "Echoes of the Himalayas" (a series on endangered mountain languages) and "Kathmandu Urban Stories," which documented street vendors' lives during the pandemic. These projects taught me to work within Nepal's resource constraints while maintaining cinematic quality—a skill essential for a Videographer operating in remote Nepali villages or crowded Kathmandu markets. Yet, to elevate my craft beyond technical proficiency into artistic innovation, I require training in advanced color grading, narrative structure for digital platforms (crucial for Nepal's burgeoning YouTube and Instagram content scene), and ethical filmmaking frameworks specific to cultural documentation.</w:t>
      </w:r>
    </w:p>
    <w:p>
      <w:pPr>
        <w:pStyle w:val="BodyText"/>
      </w:pPr>
      <w:r>
        <w:t xml:space="preserve">This Scholarship Application Letter isn't merely about funding—it's a strategic investment in Nepal's creative economy. With over 75% of Nepali videographers lacking formal advanced training, this scholarship would position me as a resource for community-based media collectives across Nepal Kathmandu. I've already secured preliminary partnerships with the Kathmandu Valley Preservation Trust and Sano Sansar NGO to implement my learning through practical projects: documenting traditional Newari mask-making techniques in Patan or creating safety awareness videos for mountain trekking routes using drone cinematography. These initiatives directly address Nepal's development challenges while building local capacity—exactly what a forward-thinking scholarship program should support.</w:t>
      </w:r>
    </w:p>
    <w:p>
      <w:pPr>
        <w:pStyle w:val="BodyText"/>
      </w:pPr>
      <w:r>
        <w:t xml:space="preserve">The financial barrier is the only obstacle preventing my full contribution to Nepal's visual media sector. My family, though supportive, cannot afford the [Specific Amount] required for this program. Without this scholarship, I'd have to forego training that would otherwise equip me to work with organizations like UNDP Nepal on their "Digital Heritage Preservation" initiative or collaborate with Kathmandu-based startups in the growing post-production industry. The cost of international equipment and software licenses alone exceeds my monthly income as a junior Videographer—a reality faced by countless talented Nepali creatives.</w:t>
      </w:r>
    </w:p>
    <w:p>
      <w:pPr>
        <w:pStyle w:val="BodyText"/>
      </w:pPr>
      <w:r>
        <w:t xml:space="preserve">My vision extends beyond personal growth. Upon completing this program, I will establish "Kathmandu Lens Collective," a cooperative providing affordable videography services to grassroots NGOs, cultural institutions, and small businesses across Nepal. This initiative would create sustainable employment while producing content that reshapes Nepal's global image—from showcasing artisanal coffee farming in Nuwakot to documenting climate resilience efforts in the Terai region. As a Videographer deeply embedded in Nepal Kathmandu's creative fabric, I understand that our stories must be told by those who live them—a principle this scholarship would empower me to champion.</w:t>
      </w:r>
    </w:p>
    <w:p>
      <w:pPr>
        <w:pStyle w:val="BodyText"/>
      </w:pPr>
      <w:r>
        <w:t xml:space="preserve">What makes this scholarship uniquely impactful is its potential to catalyze a ripple effect. By supporting my training, you're not funding one individual but enabling a pipeline for future Nepali Videographers who will work within our cultural context. My proposed project "Heritage in Motion" will train 30 community members from rural Nepal in basic videography skills using the equipment and techniques I'll acquire through this scholarship—turning recipients into local storytellers who document their own traditions. This aligns perfectly with Nepal's National Cultural Heritage Policy 2015, which emphasizes community-led preservation.</w:t>
      </w:r>
    </w:p>
    <w:p>
      <w:pPr>
        <w:pStyle w:val="BodyText"/>
      </w:pPr>
      <w:r>
        <w:t xml:space="preserve">I have attached my portfolio showcasing projects completed in Nepal Kathmandu, including the award-winning short film "Threads of Patan" (featured at the Kathmandu International Film Festival), and letters of recommendation from professors who've witnessed my growth as a Videographer committed to Nepal's narrative. I am prepared to provide additional documentation regarding community partnerships and project feasibility plans.</w:t>
      </w:r>
    </w:p>
    <w:p>
      <w:pPr>
        <w:pStyle w:val="BodyText"/>
      </w:pPr>
      <w:r>
        <w:t xml:space="preserve">The scholarship I seek represents more than financial assistance—it embodies recognition that Nepal Kathmandu, with its rich cultural mosaic and creative energy, is a global hub for innovative videography. As one of the few aspiring Videographers from Nepal to pursue such specialized training, I am eager to demonstrate how this investment will yield dividends for Nepal's media landscape. I request the opportunity to discuss my vision further at your convenience.</w:t>
      </w:r>
    </w:p>
    <w:p>
      <w:pPr>
        <w:pStyle w:val="BodyText"/>
      </w:pPr>
      <w:r>
        <w:t xml:space="preserve">With profound respect for your mission,</w:t>
      </w:r>
    </w:p>
    <w:p>
      <w:pPr>
        <w:pStyle w:val="BodyText"/>
      </w:pPr>
      <w:r>
        <w:t xml:space="preserve">[Your Full Name]</w:t>
      </w:r>
    </w:p>
    <w:p>
      <w:pPr>
        <w:pStyle w:val="BodyText"/>
      </w:pPr>
      <w:r>
        <w:t xml:space="preserve">Aspiring Videographer &amp; Community Storyteller</w:t>
      </w:r>
    </w:p>
    <w:p>
      <w:pPr>
        <w:pStyle w:val="BodyText"/>
      </w:pPr>
      <w:r>
        <w:rPr>
          <w:bCs/>
          <w:b/>
        </w:rPr>
        <w:t xml:space="preserve">Word Count:</w:t>
      </w:r>
      <w:r>
        <w:t xml:space="preserve"> </w:t>
      </w:r>
      <w:r>
        <w:t xml:space="preserve">856 words</w:t>
      </w:r>
    </w:p>
    <w:p>
      <w:pPr>
        <w:pStyle w:val="BodyText"/>
      </w:pPr>
      <w:r>
        <w:rPr>
          <w:bCs/>
          <w:b/>
        </w:rPr>
        <w:t xml:space="preserve">Note:</w:t>
      </w:r>
      <w:r>
        <w:t xml:space="preserve"> </w:t>
      </w:r>
      <w:r>
        <w:t xml:space="preserve">This Scholarship Application Letter strategically integrates "Videographer," "Nepal Kathmandu," and the scholarship context throughout while addressing Nepal's specific cultural, educational, and professional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Videographer</dc:title>
  <dc:creator/>
  <dc:language>en</dc:language>
  <cp:keywords/>
  <dcterms:created xsi:type="dcterms:W3CDTF">2026-07-23T04:44:27Z</dcterms:created>
  <dcterms:modified xsi:type="dcterms:W3CDTF">2026-07-23T04:44:27Z</dcterms:modified>
</cp:coreProperties>
</file>

<file path=docProps/custom.xml><?xml version="1.0" encoding="utf-8"?>
<Properties xmlns="http://schemas.openxmlformats.org/officeDocument/2006/custom-properties" xmlns:vt="http://schemas.openxmlformats.org/officeDocument/2006/docPropsVTypes"/>
</file>