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Videographer</w:t>
      </w:r>
      <w:r>
        <w:t xml:space="preserve"> </w:t>
      </w:r>
      <w:r>
        <w:t xml:space="preserve">Program</w:t>
      </w:r>
      <w:r>
        <w:t xml:space="preserve"> </w:t>
      </w:r>
      <w:r>
        <w:t xml:space="preserve">in</w:t>
      </w:r>
      <w:r>
        <w:t xml:space="preserve"> </w:t>
      </w:r>
      <w:r>
        <w:t xml:space="preserve">Netherlands</w:t>
      </w:r>
      <w:r>
        <w:t xml:space="preserve"> </w:t>
      </w:r>
      <w:r>
        <w:t xml:space="preserve">Amsterdam</w:t>
      </w:r>
    </w:p>
    <w:bookmarkStart w:id="20" w:name="scholarship-application-letter"/>
    <w:p>
      <w:pPr>
        <w:pStyle w:val="Heading1"/>
      </w:pPr>
      <w:r>
        <w:t xml:space="preserve">SCHOLARSHIP APPLICATION LETTER</w:t>
      </w:r>
    </w:p>
    <w:bookmarkEnd w:id="20"/>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2" w:name="admissions-committee"/>
    <w:p>
      <w:pPr>
        <w:pStyle w:val="Heading2"/>
      </w:pPr>
      <w:r>
        <w:t xml:space="preserve">Admissions Committee</w:t>
      </w:r>
    </w:p>
    <w:bookmarkStart w:id="21" w:name="X09ca4d3a0ac9a8c16a1babed2943bdf104bb879"/>
    <w:p>
      <w:pPr>
        <w:pStyle w:val="Heading3"/>
      </w:pPr>
      <w:r>
        <w:t xml:space="preserve">Amsterdam Film Academy &amp; Creative Media Scholarship Program</w:t>
      </w:r>
    </w:p>
    <w:p>
      <w:pPr>
        <w:pStyle w:val="FirstParagraph"/>
      </w:pPr>
      <w:r>
        <w:t xml:space="preserve">Netherlands Amsterdam Foundation for International Education</w:t>
      </w:r>
    </w:p>
    <w:p>
      <w:pPr>
        <w:pStyle w:val="BodyText"/>
      </w:pPr>
      <w:r>
        <w:t xml:space="preserve">Duvelstraat 6 | 1012 AB Amsterdam | Netherlands</w:t>
      </w:r>
    </w:p>
    <w:bookmarkEnd w:id="21"/>
    <w:bookmarkEnd w:id="22"/>
    <w:bookmarkStart w:id="23" w:name="X24bfff33c26536d8c6db95922fe3b40e4eb4349"/>
    <w:p>
      <w:pPr>
        <w:pStyle w:val="Heading2"/>
      </w:pPr>
      <w:r>
        <w:t xml:space="preserve">Subject: Scholarship Application for Advanced Videography Program in Netherlands Amsterdam</w:t>
      </w:r>
    </w:p>
    <w:p>
      <w:pPr>
        <w:pStyle w:val="FirstParagraph"/>
      </w:pPr>
      <w:r>
        <w:t xml:space="preserve">Dear Admissions Committee,</w:t>
      </w:r>
    </w:p>
    <w:p>
      <w:pPr>
        <w:pStyle w:val="BodyText"/>
      </w:pPr>
      <w:r>
        <w:t xml:space="preserve">It is with profound enthusiasm and meticulous preparation that I submit my application for the prestigious Creative Media Scholarship to pursue advanced videography studies at the esteemed Amsterdam Film Academy. As a dedicated professional videographer with three years of experience capturing compelling visual narratives, I have long admired Netherlands Amsterdam's unparalleled ecosystem where cinematic innovation meets cultural depth. This Scholarship Application Letter represents not merely an academic pursuit, but a strategic step toward contributing meaningfully to the Dutch creative landscape through my specialized skills as a Videographer.</w:t>
      </w:r>
    </w:p>
    <w:p>
      <w:pPr>
        <w:pStyle w:val="BodyText"/>
      </w:pPr>
      <w:r>
        <w:t xml:space="preserve">My journey as a Videographer began in my hometown of Rotterdam, where I documented urban transformation projects for municipal archives. However, it was during the 2023 International Film Festival Rotterdam (IFFR) that I discovered Amsterdam's unique creative alchemy—where historic canals meet cutting-edge digital production. Witnessing Dutch directors like Joram Lürsen utilize Amsterdam's distinctive light and architecture in their award-winning documentaries crystallized my aspiration to refine my craft within this vibrant environment. My portfolio includes a 25-minute documentary on immigrant communities along Amsterdam’s Amstel River, which was screened at the Middelheim Art Museum as part of their "Urban Echoes" series—proof that my Videographer approach resonates with Dutch cultural contexts.</w:t>
      </w:r>
    </w:p>
    <w:p>
      <w:pPr>
        <w:pStyle w:val="BodyText"/>
      </w:pPr>
      <w:r>
        <w:t xml:space="preserve">What compels me to seek this scholarship in Netherlands Amsterdam is the city’s unparalleled convergence of artistic heritage and technological innovation. Unlike other European hubs, Amsterdam offers a rare synergy: centuries-old canal-side studios operating alongside AI-driven visual effects labs like those at The Hague’s Digital Arts Center. I specifically aim to master Dutch cinematography techniques documented by pioneers such as Johan van der Keuken—particularly his use of natural light on waterways—which I plan to incorporate into my thesis project: "Reflections of Time: Amsterdam Through a Videographer's Lens." This project would explore how changing light conditions across seasons transform the city’s relationship with its canals, a concept deeply rooted in Dutch environmental philosophy. The Netherlands Amsterdam environment—where sustainability meets creativity—provides the exact cultural and technical ecosystem to execute this vision.</w:t>
      </w:r>
    </w:p>
    <w:p>
      <w:pPr>
        <w:pStyle w:val="BodyText"/>
      </w:pPr>
      <w:r>
        <w:t xml:space="preserve">My professional experience has prepared me for the rigors of Amsterdam’s film industry. As Lead Videographer for "Urban Pulse Media," I produced 360° virtual tours of Dutch cultural sites including Zaanse Schans and the Rijksmuseum, utilizing drone technology to capture perspectives impossible with traditional cameras. This project required navigating complex Dutch permit systems—demonstrating my ability to work within Netherlands’ regulatory framework. Additionally, I completed an intensive course in 4K HDR color grading at Amsterdam’s Cinecittà Film School (a partner institution), where I learned Dutch-specific post-production workflows for international clients like the Holland Festival. These experiences confirmed that Amsterdam isn’t just a location—it’s a creative ecosystem where technical skill meets cultural intelligence.</w:t>
      </w:r>
    </w:p>
    <w:p>
      <w:pPr>
        <w:pStyle w:val="BodyText"/>
      </w:pPr>
      <w:r>
        <w:t xml:space="preserve">The significance of this Scholarship Application Letter extends beyond personal growth; it represents my commitment to becoming an asset to Netherlands Amsterdam’s creative economy. Upon completing my studies, I plan to establish "Canallight Studios," a videography collective specializing in sustainable documentary production for Dutch municipalities and cultural institutions. This aligns with Amsterdam’s 2030 Climate Strategy and the government’s new Creative Industries Fund—showing how my ambitions intersect with national priorities. I have already secured preliminary discussions with the Amsterdam City Archives about documenting historic building restorations, proving my capacity to translate academic learning into tangible community impact.</w:t>
      </w:r>
    </w:p>
    <w:p>
      <w:pPr>
        <w:pStyle w:val="BodyText"/>
      </w:pPr>
      <w:r>
        <w:t xml:space="preserve">Financially, this scholarship is essential to realizing my vision in Netherlands Amsterdam. The program costs €12,500 annually—a significant barrier for a professional videographer without institutional backing. This Scholarship Application Letter outlines how I’ve secured partial funding through freelance work (€3,800), but the remaining €8,700 requires institutional support to avoid debt that would hinder my creative output. The scholarship will cover tuition and specialized equipment access at the Amsterdam Film Academy’s state-of-the-art facilities—critical for mastering Dutch-specific tools like RED Komodo cameras used in local productions. Crucially, it will allow me to fully immerse in the Netherlands Amsterdam community rather than splitting time between work and study.</w:t>
      </w:r>
    </w:p>
    <w:p>
      <w:pPr>
        <w:pStyle w:val="BodyText"/>
      </w:pPr>
      <w:r>
        <w:t xml:space="preserve">My vision transcends technical skill; as a Videographer, I understand that authentic storytelling requires deep cultural understanding. In Amsterdam, I’ve observed how Dutch cinema values subtlety over spectacle—evident in films like "The Eight Mountains" which used natural lighting to capture mountain textures. This philosophy aligns with my approach: documenting the quiet beauty of Amsterdam’s lesser-known corners, like the Jordaan district’s hidden courtyards or NDSM Wharf’s industrial art scene. I’ve already begun researching these locations through collaborations with local artists at De Appel arts centre, ensuring my work contributes to Amsterdam's cultural narrative rather than merely observing it.</w:t>
      </w:r>
    </w:p>
    <w:p>
      <w:pPr>
        <w:pStyle w:val="BodyText"/>
      </w:pPr>
      <w:r>
        <w:t xml:space="preserve">My application is more than a request—it is a pledge. A pledge to honor the legacy of Dutch cinematographers who transformed visual storytelling. A pledge to utilize Netherlands Amsterdam’s unique environment as both subject and studio. And a commitment that, through this scholarship, I will become a bridge between global audiences and the soul of Amsterdam—capturing not just its streets, but its spirit through every frame as a dedicated Videographer.</w:t>
      </w:r>
    </w:p>
    <w:p>
      <w:pPr>
        <w:pStyle w:val="BodyText"/>
      </w:pPr>
      <w:r>
        <w:t xml:space="preserve">Thank you for considering my application. I welcome the opportunity to discuss how my expertise in documentary videography can enrich the Amsterdam Film Academy’s legacy and contribute to Netherlands Amsterdam’s status as a world leader in creative innovation. My portfolio, references from Dutch cultural institutions, and full CV are available upon request.</w:t>
      </w:r>
    </w:p>
    <w:p>
      <w:pPr>
        <w:pStyle w:val="BodyText"/>
      </w:pPr>
      <w:r>
        <w:t xml:space="preserve">Sincerely,</w:t>
      </w:r>
    </w:p>
    <w:p>
      <w:pPr>
        <w:pStyle w:val="BodyText"/>
      </w:pPr>
      <w:r>
        <w:t xml:space="preserve">[Your Full Name]</w:t>
      </w:r>
    </w:p>
    <w:p>
      <w:pPr>
        <w:pStyle w:val="BodyText"/>
      </w:pPr>
      <w:r>
        <w:t xml:space="preserve">This Scholarship Application Letter is submitted for the Advanced Videography Program at Amsterdam Film Academy, Netherlands Amsterdam</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Videographer Program in Netherlands Amsterdam</dc:title>
  <dc:creator/>
  <dc:language>en</dc:language>
  <cp:keywords/>
  <dcterms:created xsi:type="dcterms:W3CDTF">2026-07-22T16:49:04Z</dcterms:created>
  <dcterms:modified xsi:type="dcterms:W3CDTF">2026-07-22T16:49:04Z</dcterms:modified>
</cp:coreProperties>
</file>

<file path=docProps/custom.xml><?xml version="1.0" encoding="utf-8"?>
<Properties xmlns="http://schemas.openxmlformats.org/officeDocument/2006/custom-properties" xmlns:vt="http://schemas.openxmlformats.org/officeDocument/2006/docPropsVTypes"/>
</file>