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Training</w:t>
      </w:r>
      <w:r>
        <w:t xml:space="preserve"> </w:t>
      </w:r>
      <w:r>
        <w:t xml:space="preserve">in</w:t>
      </w:r>
      <w:r>
        <w:t xml:space="preserve"> </w:t>
      </w:r>
      <w:r>
        <w:t xml:space="preserve">Lima,</w:t>
      </w:r>
      <w:r>
        <w:t xml:space="preserve"> </w:t>
      </w:r>
      <w:r>
        <w:t xml:space="preserve">Peru</w:t>
      </w:r>
    </w:p>
    <w:bookmarkStart w:id="20" w:name="scholarship-application-letter"/>
    <w:p>
      <w:pPr>
        <w:pStyle w:val="Heading1"/>
      </w:pPr>
      <w:r>
        <w:t xml:space="preserve">SCHOLARSHIP APPLICATION LETTER</w:t>
      </w:r>
    </w:p>
    <w:p>
      <w:pPr>
        <w:pStyle w:val="FirstParagraph"/>
      </w:pPr>
      <w:r>
        <w:t xml:space="preserve">For Advanced Videography Training in Peru Lima</w:t>
      </w:r>
    </w:p>
    <w:bookmarkEnd w:id="20"/>
    <w:p>
      <w:pPr>
        <w:pStyle w:val="BodyText"/>
      </w:pPr>
      <w:r>
        <w:t xml:space="preserve">October 26, 2023</w:t>
      </w:r>
    </w:p>
    <w:p>
      <w:pPr>
        <w:pStyle w:val="BodyText"/>
      </w:pPr>
      <w:r>
        <w:t xml:space="preserve">Scholarship Committee</w:t>
      </w:r>
    </w:p>
    <w:p>
      <w:pPr>
        <w:pStyle w:val="BodyText"/>
      </w:pPr>
      <w:r>
        <w:t xml:space="preserve">International Media Arts Foundation</w:t>
      </w:r>
    </w:p>
    <w:p>
      <w:pPr>
        <w:pStyle w:val="BodyText"/>
      </w:pPr>
      <w:r>
        <w:t xml:space="preserve">123 Creative Avenue</w:t>
      </w:r>
    </w:p>
    <w:p>
      <w:pPr>
        <w:pStyle w:val="BodyText"/>
      </w:pPr>
      <w:r>
        <w:t xml:space="preserve">New York, NY 10001</w:t>
      </w:r>
    </w:p>
    <w:bookmarkStart w:id="21" w:name="dear-esteemed-scholarship-committee"/>
    <w:p>
      <w:pPr>
        <w:pStyle w:val="Heading2"/>
      </w:pPr>
      <w:r>
        <w:t xml:space="preserve">Dear Esteemed Scholarship Committee,</w:t>
      </w:r>
    </w:p>
    <w:p>
      <w:pPr>
        <w:pStyle w:val="FirstParagraph"/>
      </w:pPr>
      <w:r>
        <w:t xml:space="preserve">It is with profound enthusiasm and unwavering commitment that I submit this Scholarship Application Letter for the International Media Arts Fellowship, specifically designed to support emerging Videographer professionals seeking advanced training in cultural contexts. As a dedicated visual storyteller hailing from Arequipa, Peru, I have spent three years documenting the vibrant tapestry of Andean communities through documentary short films and social media content. Now, I stand before you with an ambitious vision: to transform my passion into a career that elevates indigenous narratives within Peru Lima while contributing meaningfully to Latin America's creative ecosystem.</w:t>
      </w:r>
    </w:p>
    <w:p>
      <w:pPr>
        <w:pStyle w:val="BodyText"/>
      </w:pPr>
      <w:r>
        <w:t xml:space="preserve">My journey as a Videographer began in the dusty classrooms of San Marcos University, where I studied Communication Sciences. However, true mastery came not from textbooks but from navigating the chaotic beauty of Lima's streets—capturing market vendors in Barranco, fishermen at Chorrillos, and cultural festivals that pulse through Miraflores. My most significant project to date was "Lima Mestiza" (2021), a 15-minute documentary exploring Afro-Peruvian dance traditions in the capital city. Shot on an aging DSLR with minimal lighting equipment, it garnered regional recognition at the Lima Film Festival and inspired three community workshops for youth in Villa El Salvador. Yet this project revealed critical gaps: I lack advanced skills in drone cinematography, color grading for tropical climates, and sustainable production techniques essential for ethical storytelling in Peru's diverse landscapes.</w:t>
      </w:r>
    </w:p>
    <w:p>
      <w:pPr>
        <w:pStyle w:val="BodyText"/>
      </w:pPr>
      <w:r>
        <w:t xml:space="preserve">Peru Lima represents more than a geographical location—it is the crucible where my personal and professional identity converges. Growing up between rural Andean villages and Lima's urban sprawl, I witnessed how visual media either empowered communities or perpetuated stereotypes. When I filmed the Quechua artisans of Huancayo for a local NGO, their eyes lit up when they saw their craft celebrated in high-definition on community screens—a moment that crystallized my purpose. Now, as Lima expands rapidly with new cultural hubs like Parque Kennedy and the revitalized historic center, there is an urgent need for Videographers who understand both technical excellence and cultural nuance. This scholarship would grant me access to the renowned Cinemateca Nacional's state-of-the-art facilities in downtown Lima, where I can learn from masters like Director Claudia Llosa while collaborating with local collectives such as</w:t>
      </w:r>
      <w:r>
        <w:t xml:space="preserve"> </w:t>
      </w:r>
      <w:r>
        <w:rPr>
          <w:iCs/>
          <w:i/>
        </w:rPr>
        <w:t xml:space="preserve">Proyecto Tú</w:t>
      </w:r>
      <w:r>
        <w:t xml:space="preserve">, which documents Quechua youth activism.</w:t>
      </w:r>
    </w:p>
    <w:p>
      <w:pPr>
        <w:pStyle w:val="BodyText"/>
      </w:pPr>
      <w:r>
        <w:t xml:space="preserve">My proposed training focuses on three pillars critical to my growth as a Videographer. First, mastering 4K drone cinematography for capturing Lima's layered geography—from the coastal cliffs of El Pampa to the Andean foothills north of the city—will allow me to create immersive documentaries that honor spatial relationships within Peruvian landscapes. Second, I will specialize in color correction techniques for South American light, a skill my previous work lacked when shooting in Lima's intense equatorial sun. Third, through workshops on ethical fieldwork (offered by Universidad Nacional Mayor de San Marcos), I will learn to center community voices rather than extract content—a principle vital for meaningful representation. These skills directly address the dearth of locally trained Videographers who can produce high-quality work without relying on foreign crews, a gap that fuels cultural misrepresentation.</w:t>
      </w:r>
    </w:p>
    <w:p>
      <w:pPr>
        <w:pStyle w:val="BodyText"/>
      </w:pPr>
      <w:r>
        <w:t xml:space="preserve">Why is this training indispensable for Lima specifically? Consider the city's current media landscape: while Lima hosts Peru's largest film industry hub, most content produced here serves international markets rather than reflecting local realities. As noted in the 2022</w:t>
      </w:r>
      <w:r>
        <w:t xml:space="preserve"> </w:t>
      </w:r>
      <w:r>
        <w:rPr>
          <w:iCs/>
          <w:i/>
        </w:rPr>
        <w:t xml:space="preserve">Perú Digital Report</w:t>
      </w:r>
      <w:r>
        <w:t xml:space="preserve">, only 17% of Peruvian video content authentically represents regional diversity. My goal is to bridge this gap by creating a mobile production unit staffed with underrepresented talent from Lima's neighborhoods—using scholarship-funded equipment to train two apprentices per semester. I've already secured preliminary agreements with the Municipalidad de Lima's Cultural Department and</w:t>
      </w:r>
      <w:r>
        <w:t xml:space="preserve"> </w:t>
      </w:r>
      <w:r>
        <w:rPr>
          <w:iCs/>
          <w:i/>
        </w:rPr>
        <w:t xml:space="preserve">La Casa del Arte</w:t>
      </w:r>
      <w:r>
        <w:t xml:space="preserve">, which will provide studio space and community access. Within three years, I envision launching "Lima Vision," a platform showcasing neighborhood stories through short-form video series that can be distributed across YouTube, local TV channels like Frecuencia Latina, and community screens in public squares.</w:t>
      </w:r>
    </w:p>
    <w:p>
      <w:pPr>
        <w:pStyle w:val="BodyText"/>
      </w:pPr>
      <w:r>
        <w:t xml:space="preserve">The financial barrier is my most pressing obstacle. My family's textile business has struggled since the pandemic, and while I've saved $850 from freelance work (including documenting the 2023 Lima International Film Festival), it covers less than 30% of tuition at Cinemateca Nacional's Advanced Videography Program. This scholarship would cover 75% of costs—$4,200 for equipment rental, specialized courses, and travel within Peru Lima—to free me from debt during training. Crucially, my application demonstrates how every dollar invested creates multiplier effects: for every $1 spent on my education, the program will generate at least $3 in community engagement through free workshops and youth mentorship programs I'll coordinate.</w:t>
      </w:r>
    </w:p>
    <w:p>
      <w:pPr>
        <w:pStyle w:val="BodyText"/>
      </w:pPr>
      <w:r>
        <w:t xml:space="preserve">I offer not just a recipient but a future contributor to Peru Lima's creative economy. My portfolio includes work featured by</w:t>
      </w:r>
      <w:r>
        <w:t xml:space="preserve"> </w:t>
      </w:r>
      <w:r>
        <w:rPr>
          <w:iCs/>
          <w:i/>
        </w:rPr>
        <w:t xml:space="preserve">El Comercio</w:t>
      </w:r>
      <w:r>
        <w:t xml:space="preserve">'s "Perú en Imagen" series and collaborations with the National Institute of Culture. But more importantly, I bring deep cultural fluency—a Peruvian Videographer who knows that capturing the rhythm of a cumbia dance in San Martín isn't just about camera angles; it's about understanding how that music heals post-pandemic communities. In Lima, where 8 million people navigate identity at the intersection of tradition and modernity, I believe our visual language must evolve alongside them.</w:t>
      </w:r>
    </w:p>
    <w:p>
      <w:pPr>
        <w:pStyle w:val="BodyText"/>
      </w:pPr>
      <w:r>
        <w:t xml:space="preserve">I have attached my detailed training proposal, letters of recommendation from two professors at San Marcos University (including Dr. Elena Mendoza, head of Media Anthropology), and samples of my work on YouTube (@LimaVideographer). These demonstrate not only technical capability but an ethical framework grounded in Lima's specific cultural context. I would be honored to discuss how this Scholarship Application Letter aligns with your mission to empower Latin American creatives who see their community as the canvas, not just the subject.</w:t>
      </w:r>
    </w:p>
    <w:p>
      <w:pPr>
        <w:pStyle w:val="BodyText"/>
      </w:pPr>
      <w:r>
        <w:t xml:space="preserve">As I prepare my camera for another sunrise over Miraflores, I carry a conviction that visual stories can dismantle barriers. With your support, I will transform this conviction into a professional practice that serves Peru Lima with integrity and artistry. Thank you for considering how one Videographer's growth can illuminate the entire city.</w:t>
      </w:r>
    </w:p>
    <w:p>
      <w:pPr>
        <w:pStyle w:val="BodyText"/>
      </w:pPr>
      <w:r>
        <w:t xml:space="preserve">Sincerely,</w:t>
      </w:r>
    </w:p>
    <w:p>
      <w:pPr>
        <w:pStyle w:val="BodyText"/>
      </w:pPr>
      <w:r>
        <w:t xml:space="preserve">María Fernández</w:t>
      </w:r>
    </w:p>
    <w:p>
      <w:pPr>
        <w:pStyle w:val="BodyText"/>
      </w:pPr>
      <w:r>
        <w:t xml:space="preserve">Emerging Videographer | Lima, Peru</w:t>
      </w:r>
    </w:p>
    <w:p>
      <w:pPr>
        <w:pStyle w:val="BodyText"/>
      </w:pPr>
      <w:r>
        <w:t xml:space="preserve">Email: maria.fernandez.videography@gmail.com | Phone: +51 987 654 321</w:t>
      </w:r>
    </w:p>
    <w:bookmarkEnd w:id="21"/>
    <w:p>
      <w:pPr>
        <w:pStyle w:val="BodyText"/>
      </w:pPr>
      <w:r>
        <w:t xml:space="preserve">Word Count: 892 | Document Prepared for Scholarship Application Letter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Training in Lima, Peru</dc:title>
  <dc:creator/>
  <dc:language>en</dc:language>
  <cp:keywords/>
  <dcterms:created xsi:type="dcterms:W3CDTF">2026-07-19T09:46:04Z</dcterms:created>
  <dcterms:modified xsi:type="dcterms:W3CDTF">2026-07-19T09:46:04Z</dcterms:modified>
</cp:coreProperties>
</file>

<file path=docProps/custom.xml><?xml version="1.0" encoding="utf-8"?>
<Properties xmlns="http://schemas.openxmlformats.org/officeDocument/2006/custom-properties" xmlns:vt="http://schemas.openxmlformats.org/officeDocument/2006/docPropsVTypes"/>
</file>