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Studies</w:t>
      </w:r>
      <w:r>
        <w:t xml:space="preserve"> </w:t>
      </w:r>
      <w:r>
        <w:t xml:space="preserve">in</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Advanced Videography Studies in Saudi Arabia Jeddah</w:t>
      </w:r>
    </w:p>
    <w:bookmarkEnd w:id="20"/>
    <w:p>
      <w:pPr>
        <w:pStyle w:val="BodyText"/>
      </w:pPr>
      <w:r>
        <w:t xml:space="preserve">[Your Full Name]</w:t>
      </w:r>
    </w:p>
    <w:p>
      <w:pPr>
        <w:pStyle w:val="BodyText"/>
      </w:pPr>
      <w:r>
        <w:t xml:space="preserve">[Your Address]</w:t>
      </w:r>
    </w:p>
    <w:p>
      <w:pPr>
        <w:pStyle w:val="BodyText"/>
      </w:pPr>
      <w:r>
        <w:t xml:space="preserve">Jeddah, Saudi Arabia</w:t>
      </w:r>
    </w:p>
    <w:p>
      <w:pPr>
        <w:pStyle w:val="BodyText"/>
      </w:pPr>
      <w:r>
        <w:t xml:space="preserve">[Email Address] | [Phone Number] | [Date]</w:t>
      </w:r>
    </w:p>
    <w:p>
      <w:pPr>
        <w:pStyle w:val="BodyText"/>
      </w:pPr>
      <w:r>
        <w:t xml:space="preserve">Scholarship Committee</w:t>
      </w:r>
    </w:p>
    <w:p>
      <w:pPr>
        <w:pStyle w:val="BodyText"/>
      </w:pPr>
      <w:r>
        <w:t xml:space="preserve">[University/Organization Name]</w:t>
      </w:r>
    </w:p>
    <w:p>
      <w:pPr>
        <w:pStyle w:val="BodyText"/>
      </w:pPr>
      <w:r>
        <w:t xml:space="preserve">Jeddah, Saudi Arabia</w:t>
      </w:r>
    </w:p>
    <w:bookmarkStart w:id="21" w:name="X960485bb882aa23cdaaeffc1bedd64c37f9aebb"/>
    <w:p>
      <w:pPr>
        <w:pStyle w:val="Heading2"/>
      </w:pPr>
      <w:r>
        <w:t xml:space="preserve">Subject: Formal Scholarship Application Letter for Videography Specialization in Saudi Arabia Jeddah</w:t>
      </w:r>
    </w:p>
    <w:p>
      <w:pPr>
        <w:pStyle w:val="FirstParagraph"/>
      </w:pPr>
      <w:r>
        <w:t xml:space="preserve">Dear Esteemed Scholarship Committee,</w:t>
      </w:r>
    </w:p>
    <w:p>
      <w:pPr>
        <w:pStyle w:val="BodyText"/>
      </w:pPr>
      <w:r>
        <w:t xml:space="preserve">It is with profound enthusiasm and unwavering commitment to my artistic vision that I submit this Scholarship Application Letter for the prestigious videography specialization program at [University/Organization Name] in Jeddah, Saudi Arabia. As an aspiring professional deeply passionate about visual storytelling through the lens of a Videographer, I recognize that securing educational support is not merely an academic pursuit but a strategic step toward contributing meaningfully to Saudi Arabia's rapidly evolving media landscape. This Scholarship Application Letter serves as both my formal request and declaration of intent to become a transformative force in Jeddah's creative sector.</w:t>
      </w:r>
    </w:p>
    <w:p>
      <w:pPr>
        <w:pStyle w:val="BodyText"/>
      </w:pPr>
      <w:r>
        <w:t xml:space="preserve">My journey as a Videographer began during my undergraduate studies in Media Production at [Your University], where I mastered foundational techniques while developing an acute sensitivity to cultural narratives. In Saudi Arabia Jeddah—a city where ancient heritage meets cutting-edge innovation—I witnessed how visual media bridges tradition and modernity. During a volunteer project documenting the Al-Balad Heritage District's restoration, I realized that compelling videography could preserve intangible cultural assets while driving tourism growth. This experience crystallized my ambition: to become a Videographer who doesn’t just capture moments but elevates Saudi stories for global audiences.</w:t>
      </w:r>
    </w:p>
    <w:p>
      <w:pPr>
        <w:pStyle w:val="BodyText"/>
      </w:pPr>
      <w:r>
        <w:t xml:space="preserve">What distinguishes my application is my strategic alignment with Jeddah’s Vision 2030 objectives. The city's transformation into a cultural hub demands professionals who understand both technical excellence and local context. As I analyze the [University/Organization Name]’s curriculum, I am particularly drawn to your "Digital Media &amp; Cultural Heritage" module—a rare opportunity to merge my Videographer expertise with Saudi Arabia’s unique socio-cultural tapestry. My portfolio, featuring award-winning short films like *Wadi Al-Dawasir: Echoes of the Desert*, demonstrates my ability to translate complex narratives into visually arresting content. These projects weren’t merely technical exercises; they were deliberate studies in how light, sound, and movement convey cultural identity—a skill I aim to refine under your mentorship in Saudi Arabia Jeddah.</w:t>
      </w:r>
    </w:p>
    <w:p>
      <w:pPr>
        <w:pStyle w:val="BodyText"/>
      </w:pPr>
      <w:r>
        <w:t xml:space="preserve">Financial considerations cannot be overlooked in this ambitious pursuit. The cost of specialized equipment, industry software certifications (including Adobe Creative Cloud and DaVinci Resolve), and fieldwork across Saudi Arabia’s diverse landscapes represent significant barriers for a student from an emerging market background. This scholarship would not only alleviate tuition pressures but also fund critical resources like drone cinematography training—essential for capturing Jeddah’s architectural grandeur and coastal vistas. More importantly, it would allow me to dedicate 100% of my focus to mastering the nuanced artistry of videography, rather than diverting energy toward part-time work. My academic record (3.8 GPA in Media Production) and leadership roles—including organizing Jeddah’s Youth Film Festival—demonstrate both capability and commitment worthy of this investment.</w:t>
      </w:r>
    </w:p>
    <w:p>
      <w:pPr>
        <w:pStyle w:val="BodyText"/>
      </w:pPr>
      <w:r>
        <w:t xml:space="preserve">Beyond personal growth, I envision how my Videographer expertise will directly serve Saudi Arabia Jeddah. The kingdom’s tourism sector targets 20 million annual visitors by 2030, demanding high-impact visual content to showcase destinations like Al-Muhammadiyah Cultural Park and the Red Sea Project. My thesis project would document sustainable tourism initiatives through cinematic lenses, creating content that resonates globally while respecting local traditions. I also plan to collaborate with Jeddah’s burgeoning film studios (e.g., Riyadh-based Namaa Media) to develop training workshops for female Videographers—a critical step toward empowering women in Saudi creative industries, aligned with Vision 2030 gender-inclusion goals.</w:t>
      </w:r>
    </w:p>
    <w:p>
      <w:pPr>
        <w:pStyle w:val="BodyText"/>
      </w:pPr>
      <w:r>
        <w:t xml:space="preserve">Jeddah’s unique position as a crossroads of cultures makes it the ideal crucible for this work. Unlike cosmopolitan cities, Jeddah retains an authentic blend of Arabian and African influences—evident in its bustling souqs and coastal rhythms—that no other location can replicate for my studies. Here, I will immerse myself not just in classrooms but in community storytelling: interviewing fishermen at Al-Hejaz Port, filming hajj pilgrims at the airport terminal (with ethical consent), and analyzing how mobile video consumption shapes youth culture. This contextual understanding is irreplaceable; it’s why I specifically seek training within Saudi Arabia Jeddah rather than abroad.</w:t>
      </w:r>
    </w:p>
    <w:p>
      <w:pPr>
        <w:pStyle w:val="BodyText"/>
      </w:pPr>
      <w:r>
        <w:t xml:space="preserve">I acknowledge that a Videographer must be both artist and technologist. To prepare, I’ve already invested in advanced courses on drone operation (certified by the Saudi Civil Aviation Authority) and sound design for Arabic-language narratives. However, formal mentorship under faculty who understand Jeddah’s media ecosystem is essential to advance beyond technical competence into visionary storytelling. Your program’s emphasis on "Human-Centered Media Innovation" mirrors my philosophy: technology must serve humanity, not the reverse.</w:t>
      </w:r>
    </w:p>
    <w:p>
      <w:pPr>
        <w:pStyle w:val="BodyText"/>
      </w:pPr>
      <w:r>
        <w:t xml:space="preserve">The impact of this scholarship extends far beyond my individual journey. As a Saudi citizen (or resident), I am committed to applying these skills locally—whether producing documentaries for the Ministry of Culture’s "Saudi Heritage" initiative or creating social campaigns promoting Jeddah’s artistic renaissance. My long-term vision includes founding a nonprofit studio that trains underrepresented communities in videography, ensuring talent development remains anchored in Saudi Arabia Jeddah. This Scholarship Application Letter is not an endpoint but a catalyst for this mission.</w:t>
      </w:r>
    </w:p>
    <w:p>
      <w:pPr>
        <w:pStyle w:val="BodyText"/>
      </w:pPr>
      <w:r>
        <w:t xml:space="preserve">In closing, I reiterate that my ambition as a Videographer transcends personal achievement. It is about building bridges between Saudi Arabia’s past and future through the universal language of film. Jeddah—where the Red Sea meets ancient trade routes—embodies this duality perfectly, making it the only location where I can fully realize this potential. I respectfully request your consideration for this scholarship, confident that my dedication to authentic visual storytelling aligns precisely with your institution’s mission and Saudi Arabia’s cultural aspirations.</w:t>
      </w:r>
    </w:p>
    <w:p>
      <w:pPr>
        <w:pStyle w:val="BodyText"/>
      </w:pPr>
      <w:r>
        <w:t xml:space="preserve">Thank you for investing in a Videographer who sees Jeddah not as a backdrop but as the heart of their creative revolution. I welcome the opportunity to discuss how my vision can contribute to your academic community and Saudi Arabia’s media renaissance.</w:t>
      </w:r>
    </w:p>
    <w:p>
      <w:pPr>
        <w:pStyle w:val="BodyText"/>
      </w:pPr>
      <w:r>
        <w:t xml:space="preserve">Sincerely,</w:t>
      </w:r>
    </w:p>
    <w:p>
      <w:pPr>
        <w:pStyle w:val="BodyText"/>
      </w:pPr>
      <w:r>
        <w:t xml:space="preserve">[Your Full Name]</w:t>
      </w:r>
    </w:p>
    <w:p>
      <w:pPr>
        <w:pStyle w:val="BodyText"/>
      </w:pPr>
      <w:r>
        <w:t xml:space="preserve">Word Count: 857</w:t>
      </w:r>
    </w:p>
    <w:p>
      <w:pPr>
        <w:pStyle w:val="BodyText"/>
      </w:pPr>
      <w:r>
        <w:t xml:space="preserve">This Scholarship Application Letter embodies my commitment to becoming a leading Videographer in Saudi Arabia Jeddah, where cultural authenticity meets cinematic innovation.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Studies in Jeddah</dc:title>
  <dc:creator/>
  <dc:language>en</dc:language>
  <cp:keywords/>
  <dcterms:created xsi:type="dcterms:W3CDTF">2026-07-21T13:15:45Z</dcterms:created>
  <dcterms:modified xsi:type="dcterms:W3CDTF">2026-07-21T13:15:45Z</dcterms:modified>
</cp:coreProperties>
</file>

<file path=docProps/custom.xml><?xml version="1.0" encoding="utf-8"?>
<Properties xmlns="http://schemas.openxmlformats.org/officeDocument/2006/custom-properties" xmlns:vt="http://schemas.openxmlformats.org/officeDocument/2006/docPropsVTypes"/>
</file>