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scholarship-application-letter"/>
    <w:p>
      <w:pPr>
        <w:pStyle w:val="Heading1"/>
      </w:pPr>
      <w:r>
        <w:t xml:space="preserve">SCHOLARSHIP APPLICATION LETTER</w:t>
      </w:r>
    </w:p>
    <w:p>
      <w:pPr>
        <w:pStyle w:val="FirstParagraph"/>
      </w:pPr>
      <w:r>
        <w:t xml:space="preserve">For Videography Excellence in South Africa Johannesburg</w:t>
      </w:r>
    </w:p>
    <w:bookmarkEnd w:id="20"/>
    <w:p>
      <w:pPr>
        <w:pStyle w:val="BodyText"/>
      </w:pPr>
      <w:r>
        <w:t xml:space="preserve">Thando Molefe</w:t>
      </w:r>
    </w:p>
    <w:p>
      <w:pPr>
        <w:pStyle w:val="BodyText"/>
      </w:pPr>
      <w:r>
        <w:t xml:space="preserve">45 Main Street, Sandton, Johannesburg 2196</w:t>
      </w:r>
    </w:p>
    <w:p>
      <w:pPr>
        <w:pStyle w:val="BodyText"/>
      </w:pPr>
      <w:r>
        <w:t xml:space="preserve">+27 78 123 4567 | thandomolefe@email.com</w:t>
      </w:r>
    </w:p>
    <w:p>
      <w:pPr>
        <w:pStyle w:val="BodyText"/>
      </w:pPr>
      <w:r>
        <w:t xml:space="preserve">Date: October 26, 2023</w:t>
      </w:r>
    </w:p>
    <w:p>
      <w:pPr>
        <w:pStyle w:val="BodyText"/>
      </w:pPr>
      <w:r>
        <w:t xml:space="preserve">Johannesburg Media Arts Foundation Scholarship Committee</w:t>
      </w:r>
    </w:p>
    <w:p>
      <w:pPr>
        <w:pStyle w:val="BodyText"/>
      </w:pPr>
      <w:r>
        <w:t xml:space="preserve">P.O. Box 890, Johannesburg, 2000</w:t>
      </w:r>
    </w:p>
    <w:p>
      <w:pPr>
        <w:pStyle w:val="BodyText"/>
      </w:pPr>
      <w:r>
        <w:t xml:space="preserve">South Africa</w:t>
      </w:r>
    </w:p>
    <w:bookmarkStart w:id="21" w:name="X645d239565306c939caf8024d94504a2db69108"/>
    <w:p>
      <w:pPr>
        <w:pStyle w:val="Heading2"/>
      </w:pPr>
      <w:r>
        <w:t xml:space="preserve">Subject: Application for Videography Scholarship at Johannesburg Media Arts Foundation</w:t>
      </w:r>
    </w:p>
    <w:bookmarkEnd w:id="21"/>
    <w:p>
      <w:pPr>
        <w:pStyle w:val="FirstParagraph"/>
      </w:pPr>
      <w:r>
        <w:t xml:space="preserve">Dear Scholarship Committee,</w:t>
      </w:r>
    </w:p>
    <w:p>
      <w:pPr>
        <w:pStyle w:val="BodyText"/>
      </w:pPr>
      <w:r>
        <w:t xml:space="preserve">With profound enthusiasm and deep respect for the vibrant creative ecosystem of South Africa, I am writing to formally submit my application for the prestigious Videography Scholarship offered by the Johannesburg Media Arts Foundation (JMAF). As a passionate emerging filmmaker hailing from Soweto, Johannesburg, I have dedicated myself to mastering visual storytelling as a catalyst for social change in our communities. This Scholarship Application Letter represents not merely an academic pursuit, but a strategic step toward becoming a transformative Videographer whose work will resonate across the cultural landscape of South Africa Johannesburg.</w:t>
      </w:r>
    </w:p>
    <w:p>
      <w:pPr>
        <w:pStyle w:val="BodyText"/>
      </w:pPr>
      <w:r>
        <w:t xml:space="preserve">My journey began in the bustling streets of Soweto, where I witnessed firsthand how visual narratives could amplify marginalized voices and ignite community dialogue. At 16, I purchased my first camera with savings from my part-time job at a local market, documenting the daily struggles and triumphs of township life. These early projects—such as "Soweto Stories: Voices Unbound," a short documentary series capturing youth activism in Johannesburg’s informal settlements—earned me recognition at the 2021 Johannesburg Film Festival. This experience crystallized my purpose: to become a Videographer who bridges artistic excellence with social impact within our unique South African context.</w:t>
      </w:r>
    </w:p>
    <w:p>
      <w:pPr>
        <w:pStyle w:val="BodyText"/>
      </w:pPr>
      <w:r>
        <w:t xml:space="preserve">My technical foundation was strengthened through rigorous self-study and volunteer work with community organizations across Johannesburg. I have mastered industry-standard equipment including RED cinema cameras, DJI drone systems, and Adobe Creative Suite, while developing a distinctive visual language rooted in African aesthetics. Last year, I collaborated with the Johannesburg-based NGO "Youth Lens" to produce a series of promotional videos that increased their donor engagement by 40%. This project required navigating complex permissions across four Johannesburg townships—demonstrating my ability to work respectfully within diverse communities while delivering professional results. Crucially, I recognized that true Videography in South Africa Johannesburg must move beyond tourism-friendly imagery to authentically represent our multifaceted reality.</w:t>
      </w:r>
    </w:p>
    <w:p>
      <w:pPr>
        <w:pStyle w:val="BodyText"/>
      </w:pPr>
      <w:r>
        <w:t xml:space="preserve">What distinguishes my approach is my commitment to addressing systemic gaps in the local media landscape. According to the 2022 Media Monitoring Africa Report, only 15% of professional videographers in Gauteng are Black South Africans—despite our demographic majority. I aim to dismantle this disparity through intentional mentorship programs. My proposed scholarship project, "Johannesburg Lens: Training for the Next Generation," will establish free workshops in Soweto and Alexandra for underprivileged youth, teaching not just technical skills but also ethical storytelling practices tailored to South African narratives. This initiative directly aligns with JMAF’s mission to foster inclusive media development within Johannesburg.</w:t>
      </w:r>
    </w:p>
    <w:p>
      <w:pPr>
        <w:pStyle w:val="BodyText"/>
      </w:pPr>
      <w:r>
        <w:t xml:space="preserve">Financial constraints have long threatened my progress. While I’ve secured modest funding through community projects, the comprehensive training required for professional videography—especially in areas like color grading, sound design, and post-production workflow management—demands resources beyond my current capacity. The JMAF Videography Scholarship would provide critical support to complete the 12-month certification program at the Johannesburg Film Academy (JFA), where I’ve been accepted pending financial confirmation. This training is essential to develop skills in high-end documentary production, corporate video, and digital content creation—sectors experiencing rapid growth across South Africa Johannesburg’s creative economy.</w:t>
      </w:r>
    </w:p>
    <w:p>
      <w:pPr>
        <w:pStyle w:val="BodyText"/>
      </w:pPr>
      <w:r>
        <w:t xml:space="preserve">My vision extends beyond personal achievement. I propose to launch "Ubuntu Media Collective" upon completing the scholarship: a Johannesburg-based collective of emerging Black videographers creating content for local businesses, NGOs, and cultural institutions. We will prioritize projects that celebrate our heritage—such as documenting traditional music festivals in Alexandra or showcasing innovation in Johannesburg’s tech hubs like Tshimologong Digital Innovation Precinct. By embedding myself within Johannesburg’s creative ecosystem from day one, I ensure that the skills gained through this scholarship directly serve South Africa's cultural and economic development needs.</w:t>
      </w:r>
    </w:p>
    <w:p>
      <w:pPr>
        <w:pStyle w:val="BodyText"/>
      </w:pPr>
      <w:r>
        <w:t xml:space="preserve">What makes this opportunity uniquely urgent is the accelerating transformation of South Africa's media industry. With Johannesburg projected to become Africa’s third-largest media market by 2026 (per Deloitte Africa), there’s an unprecedented demand for skilled local talent who understand our context. My background positions me to meet this need: I’ve navigated Johannesburg’s complex urban environments, built networks across communities, and developed a nuanced understanding of what resonates with South African audiences. As a Videographer from the ground up, I avoid the cultural missteps that plague foreign-produced content about our nation.</w:t>
      </w:r>
    </w:p>
    <w:p>
      <w:pPr>
        <w:pStyle w:val="BodyText"/>
      </w:pPr>
      <w:r>
        <w:t xml:space="preserve">I recognize that this Scholarship Application Letter represents more than an application—it embodies a commitment to reshape media narratives in South Africa Johannesburg. I am prepared to demonstrate my dedication through rigorous academic performance, community engagement, and measurable impact. Upon graduation, I will share my skills freely through JMAF’s mentorship initiative while producing at least three community-focused video projects annually for local partners.</w:t>
      </w:r>
    </w:p>
    <w:p>
      <w:pPr>
        <w:pStyle w:val="BodyText"/>
      </w:pPr>
      <w:r>
        <w:t xml:space="preserve">The Johannesburg Media Arts Foundation has consistently championed talent that refuses to accept the status quo—a principle I embody in every frame I capture. This scholarship is not merely a financial aid package; it is an investment in a Videographer who will actively contribute to making South Africa Johannesburg a global benchmark for authentic, impactful storytelling. With your support, I will transform this opportunity into tangible community upliftment across our nation’s cultural capital.</w:t>
      </w:r>
    </w:p>
    <w:p>
      <w:pPr>
        <w:pStyle w:val="BodyText"/>
      </w:pPr>
      <w:r>
        <w:t xml:space="preserve">Thank you for considering my application. I welcome the opportunity to discuss how my vision aligns with JMAF’s strategic goals and would be honored to contribute to the legacy of excellence that defines Johannesburg’s creative renaissance.</w:t>
      </w:r>
    </w:p>
    <w:p>
      <w:pPr>
        <w:pStyle w:val="BodyText"/>
      </w:pPr>
      <w:r>
        <w:t xml:space="preserve">Sincerely,</w:t>
      </w:r>
    </w:p>
    <w:p>
      <w:pPr>
        <w:pStyle w:val="BodyText"/>
      </w:pPr>
      <w:r>
        <w:t xml:space="preserve">Thando Molefe</w:t>
      </w:r>
    </w:p>
    <w:p>
      <w:pPr>
        <w:pStyle w:val="BodyText"/>
      </w:pPr>
      <w:r>
        <w:t xml:space="preserve">Videographer &amp; Community Media Advocate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2026-07-24T11:46:32Z</dcterms:created>
  <dcterms:modified xsi:type="dcterms:W3CDTF">2026-07-24T11:46:32Z</dcterms:modified>
</cp:coreProperties>
</file>

<file path=docProps/custom.xml><?xml version="1.0" encoding="utf-8"?>
<Properties xmlns="http://schemas.openxmlformats.org/officeDocument/2006/custom-properties" xmlns:vt="http://schemas.openxmlformats.org/officeDocument/2006/docPropsVTypes"/>
</file>