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2" w:name="X90bfc51ad617d2d1abc4446e086a1055dc5ce65"/>
    <w:p>
      <w:pPr>
        <w:pStyle w:val="Heading1"/>
      </w:pPr>
      <w:r>
        <w:t xml:space="preserve">Scholarship Application Letter for Videographer Training in Spain Valencia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Valencia Audiovisual Academy (VAA)</w:t>
      </w:r>
    </w:p>
    <w:p>
      <w:pPr>
        <w:pStyle w:val="BodyText"/>
      </w:pPr>
      <w:r>
        <w:t xml:space="preserve">Av. de la Alameda, 36</w:t>
      </w:r>
    </w:p>
    <w:p>
      <w:pPr>
        <w:pStyle w:val="BodyText"/>
      </w:pPr>
      <w:r>
        <w:t xml:space="preserve">46002 Valencia, Spain</w:t>
      </w:r>
    </w:p>
    <w:bookmarkEnd w:id="20"/>
    <w:bookmarkStart w:id="21" w:name="X606e120c07079eb01191b1f3f9816d91ec8fbae"/>
    <w:p>
      <w:pPr>
        <w:pStyle w:val="Heading2"/>
      </w:pPr>
      <w:r>
        <w:t xml:space="preserve">Subject: Formal Scholarship Application for Advanced Videographer Training Program at Valencia Audiovisual Academy</w:t>
      </w:r>
    </w:p>
    <w:p>
      <w:pPr>
        <w:pStyle w:val="FirstParagraph"/>
      </w:pPr>
      <w:r>
        <w:t xml:space="preserve">To the Esteemed Scholarship Committee of the Valencia Audiovisual Academy,</w:t>
      </w:r>
    </w:p>
    <w:p>
      <w:pPr>
        <w:pStyle w:val="BodyText"/>
      </w:pPr>
      <w:r>
        <w:t xml:space="preserve">I am writing with profound enthusiasm to submit my application for the prestigious Full-Tuition Scholarship in the Advanced Videography Program at your institution in Spain Valencia. As an emerging</w:t>
      </w:r>
      <w:r>
        <w:t xml:space="preserve"> </w:t>
      </w:r>
      <w:r>
        <w:rPr>
          <w:bCs/>
          <w:b/>
        </w:rPr>
        <w:t xml:space="preserve">Videographer</w:t>
      </w:r>
      <w:r>
        <w:t xml:space="preserve"> </w:t>
      </w:r>
      <w:r>
        <w:t xml:space="preserve">deeply passionate about visual storytelling through a uniquely Iberian lens, I believe this opportunity represents the essential catalyst for transforming my artistic vision into meaningful professional contribution within Spain's dynamic audiovisual landscape. My commitment to mastering cinematic techniques specifically tailored to capture the soul of Spain Valencia is unwavering.</w:t>
      </w:r>
    </w:p>
    <w:p>
      <w:pPr>
        <w:pStyle w:val="BodyText"/>
      </w:pPr>
      <w:r>
        <w:t xml:space="preserve">My journey in visual arts began at age 15 when I received my first DSLR camera during a cultural exchange program in Andalusia. Since then, I have dedicated myself to understanding light, composition, and narrative through the lens. My portfolio includes short documentaries on sustainable farming communities near Barcelona and immersive travelogues of Catalonia's coastal villages. However, it was my recent project documenting the vibrant preparations for the Fallas festival in Valencia that crystallized my purpose: I aim not merely to record scenes but to embody the city's spirit through movement and light. This experience in Spain Valencia revealed how deeply location shapes storytelling—how the golden hour over La Albufera lagoon or the chaotic energy of Las Fallas'</w:t>
      </w:r>
      <w:r>
        <w:t xml:space="preserve"> </w:t>
      </w:r>
      <w:r>
        <w:rPr>
          <w:iCs/>
          <w:i/>
        </w:rPr>
        <w:t xml:space="preserve">plantà</w:t>
      </w:r>
      <w:r>
        <w:t xml:space="preserve"> </w:t>
      </w:r>
      <w:r>
        <w:t xml:space="preserve">(festival setup) demands a videographer who understands local rhythms, not just technical proficiency.</w:t>
      </w:r>
    </w:p>
    <w:p>
      <w:pPr>
        <w:pStyle w:val="BodyText"/>
      </w:pPr>
      <w:r>
        <w:t xml:space="preserve">The Advanced Videography Program at Valencia Audiovisual Academy stands as my definitive path forward. Unlike generic film courses, VAA’s curriculum uniquely integrates Valencia’s cultural DNA into technical training—from mastering drone cinematography over the Turia Gardens’ green corridors to learning archival techniques for preserving Valencian cinema history at the Museo del Cine. I am particularly drawn to Professor Elena Martínez’s module on 'Cinematic Heritage of Eastern Spain,' which directly aligns with my goal of documenting Valencia’s lesser-known narratives, such as the industrial heritage of the Rincón de Ademuz or contemporary</w:t>
      </w:r>
      <w:r>
        <w:t xml:space="preserve"> </w:t>
      </w:r>
      <w:r>
        <w:rPr>
          <w:iCs/>
          <w:i/>
        </w:rPr>
        <w:t xml:space="preserve">valencianismo</w:t>
      </w:r>
      <w:r>
        <w:t xml:space="preserve"> </w:t>
      </w:r>
      <w:r>
        <w:t xml:space="preserve">movements. The academy’s partnerships with local entities like Canal 33 and València Film Commission offer unparalleled access to real-world projects that I cannot replicate elsewhere.</w:t>
      </w:r>
    </w:p>
    <w:p>
      <w:pPr>
        <w:pStyle w:val="BodyText"/>
      </w:pPr>
      <w:r>
        <w:t xml:space="preserve">This Scholarship Application Letter is not merely a request for financial aid—it is a testament to my readiness to contribute meaningfully to Spain Valencia’s creative ecosystem. My current work with the nonprofit 'Cultura en Imagen' has allowed me to film workshops teaching videography basics at community centers in El Cabanyal, demonstrating both technical skill and cultural empathy. I have documented the struggles of immigrant entrepreneurs in the Mercado Central, using techniques learned from VAA’s online resources. Yet, to elevate this work from amateur passion to professional impact, I require the structured mentorship and state-of-the-art facilities only your academy provides. The scholarship would remove financial barriers preventing me from fully engaging in VAA’s intensive fieldwork requirements—particularly the mandatory 3-month residency filming on location across Valencia province.</w:t>
      </w:r>
    </w:p>
    <w:p>
      <w:pPr>
        <w:pStyle w:val="BodyText"/>
      </w:pPr>
      <w:r>
        <w:t xml:space="preserve">Spain Valencia’s unique blend of medieval heritage, modern innovation, and Mediterranean vitality creates an unparalleled classroom for a</w:t>
      </w:r>
      <w:r>
        <w:t xml:space="preserve"> </w:t>
      </w:r>
      <w:r>
        <w:rPr>
          <w:bCs/>
          <w:b/>
        </w:rPr>
        <w:t xml:space="preserve">Videographer</w:t>
      </w:r>
      <w:r>
        <w:t xml:space="preserve">. Unlike Madrid or Barcelona, our city offers an intimate scale where every alleyway in the Old Town (Ciutat Vella) and every modernist façade on the Paseo de la Alameda tells a story. I intend to leverage this environment by creating a thesis project: 'Valencia Through the Lens—A Visual Chronicle of 21st-Century Identity.' This will involve capturing seasonal transformations across districts—from the rice fields of La Huerta to the digital art installations in Mestalla—using techniques taught exclusively at VAA, such as drone-based environmental storytelling and color grading for Mediterranean lighting conditions. My work would not only serve as a graduation project but also become a resource for local tourism boards and cultural institutions seeking authentic visual narratives.</w:t>
      </w:r>
    </w:p>
    <w:p>
      <w:pPr>
        <w:pStyle w:val="BodyText"/>
      </w:pPr>
      <w:r>
        <w:t xml:space="preserve">Financially, I have exhausted all local funding avenues in my home country (Colombia), where audiovisual education remains underfunded. The scholarship’s full tuition coverage (€15,000) would also include accommodation at VAA’s campus near the Turia Gardens—a vital location for daily practice and immersion. I estimate living expenses at €800/month, making this opportunity transformative. Critically, my commitment extends beyond personal gain: I pledge to collaborate with VAA’s community outreach program to mentor 10 underprivileged students annually upon graduation through a partnership with the Valencia City Council’s cultural initiative 'Juventud Creativa.' This ensures the scholarship’s impact multiplies within Spain Valencia’s creative fabric.</w:t>
      </w:r>
    </w:p>
    <w:p>
      <w:pPr>
        <w:pStyle w:val="BodyText"/>
      </w:pPr>
      <w:r>
        <w:t xml:space="preserve">My dedication is proven not by promises alone but by action. Last month, I independently produced a 20-minute documentary on Valencian paella traditions (shot in El Palmar and La Ribera) that screened at the city’s Casa de las Cadenas. The footage—featuring slow-motion steam rising over clay pots amid the scent of saffron—earned recognition from local media as "a masterclass in sensory cinematography." This project, completed with limited resources, demonstrates my ability to translate deep cultural understanding into compelling visual language—a skill honed only through immersive experience in Spain Valencia.</w:t>
      </w:r>
    </w:p>
    <w:p>
      <w:pPr>
        <w:pStyle w:val="BodyText"/>
      </w:pPr>
      <w:r>
        <w:t xml:space="preserve">I recognize that the Scholarship Application Letter must convey both humility and ambition. I am not simply applying for a course; I am seeking a partnership to grow as part of Valencia’s artistic community. The VAA program is the missing link between my grassroots work and professional contribution to Spain’s audiovisual future. My vision aligns with your academy’s mission: "To shape storytellers who honor place through the lens." I have already begun researching local cinematographers like Juan Antonio Bayona (who shot 'The Impossible' in Valencia) for inspiration, and I am prepared to engage fully with every workshop, critique session, and field assignment.</w:t>
      </w:r>
    </w:p>
    <w:p>
      <w:pPr>
        <w:pStyle w:val="BodyText"/>
      </w:pPr>
      <w:r>
        <w:t xml:space="preserve">Thank you for considering my application. I eagerly await the opportunity to discuss how my background as a committed</w:t>
      </w:r>
      <w:r>
        <w:t xml:space="preserve"> </w:t>
      </w:r>
      <w:r>
        <w:rPr>
          <w:bCs/>
          <w:b/>
        </w:rPr>
        <w:t xml:space="preserve">Videographer</w:t>
      </w:r>
      <w:r>
        <w:t xml:space="preserve">, combined with my dedication to Spain Valencia’s cultural narrative, makes me an ideal candidate for this scholarship. I am ready to immerse myself in the vibrant creative community of Valencia and contribute meaningfully from day one.</w:t>
      </w:r>
    </w:p>
    <w:p>
      <w:pPr>
        <w:pStyle w:val="BodyText"/>
      </w:pPr>
      <w:r>
        <w:t xml:space="preserve">Sincerely,</w:t>
      </w:r>
    </w:p>
    <w:p>
      <w:pPr>
        <w:pStyle w:val="BodyText"/>
      </w:pPr>
      <w:r>
        <w:t xml:space="preserve">[Your Full Name]</w:t>
      </w:r>
    </w:p>
    <w:p>
      <w:pPr>
        <w:pStyle w:val="BodyText"/>
      </w:pPr>
      <w:r>
        <w:t xml:space="preserve">Aspiring Videographer | Future Contributor to Spain Valencia's Creative Legacy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Program in Spain Valencia</dc:title>
  <dc:creator/>
  <cp:keywords/>
  <dcterms:created xsi:type="dcterms:W3CDTF">2026-07-22T15:31:51Z</dcterms:created>
  <dcterms:modified xsi:type="dcterms:W3CDTF">2026-07-22T15:31:51Z</dcterms:modified>
</cp:coreProperties>
</file>

<file path=docProps/custom.xml><?xml version="1.0" encoding="utf-8"?>
<Properties xmlns="http://schemas.openxmlformats.org/officeDocument/2006/custom-properties" xmlns:vt="http://schemas.openxmlformats.org/officeDocument/2006/docPropsVTypes"/>
</file>