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p>
    <w:bookmarkStart w:id="20" w:name="X2a6789e7d7e1977d2794c7ef7c5b1e4db3f28dd"/>
    <w:p>
      <w:pPr>
        <w:pStyle w:val="Heading1"/>
      </w:pPr>
      <w:r>
        <w:t xml:space="preserve">Scholarship Application Letter: Advancing Videography Excellence in San Francisco, United States</w:t>
      </w:r>
    </w:p>
    <w:p>
      <w:pPr>
        <w:pStyle w:val="FirstParagraph"/>
      </w:pPr>
      <w:r>
        <w:t xml:space="preserve">Dear Scholarship Selection Committee,</w:t>
      </w:r>
    </w:p>
    <w:p>
      <w:pPr>
        <w:pStyle w:val="BodyText"/>
      </w:pPr>
      <w:r>
        <w:t xml:space="preserve">It is with profound enthusiasm and unwavering commitment that I submit my application for the prestigious [Scholarship Name] scholarship, specifically tailored to support emerging talent in the dynamic field of videography within the vibrant creative ecosystem of San Francisco, United States. As an aspiring Videographer deeply rooted in the cultural and technological heartbeat of this city, I have meticulously crafted my career path around leveraging visual storytelling to capture the soul of our diverse community—a mission made possible only through access to advanced education and resources uniquely available in San Francisco.</w:t>
      </w:r>
    </w:p>
    <w:p>
      <w:pPr>
        <w:pStyle w:val="BodyText"/>
      </w:pPr>
      <w:r>
        <w:t xml:space="preserve">My journey as a Videographer began not in a classroom, but on the streets of San Francisco. Growing up amidst the kaleidoscopic energy of neighborhoods like The Mission, Chinatown, and SOMA, I witnessed how visual narratives could bridge cultures, amplify marginalized voices, and document the very essence of urban transformation. I recall filming my first community project—a short documentary on immigrant street vendors in Balmy Alley—using a borrowed smartphone camera. This humble start ignited a passion for using the Videographer’s lens not merely as an instrument of aesthetics, but as a catalyst for social connection and cultural preservation within our city’s fabric. It was here, surrounded by the iconic fog-shrouded hills and bustling markets of San Francisco, that I understood videography is inseparable from place.</w:t>
      </w:r>
    </w:p>
    <w:p>
      <w:pPr>
        <w:pStyle w:val="BodyText"/>
      </w:pPr>
      <w:r>
        <w:t xml:space="preserve">The decision to pursue formal training in San Francisco is not coincidental; it is strategic. The United States, and specifically San Francisco, stands as a global nexus where technology converges with artistic expression. Home to industry titans like Adobe, Pixar (now part of Disney), and countless independent studios and film schools such as the Academy of Art University and the Film School at SFSU, this city offers an unparalleled environment for growth. I aim to immerse myself in this ecosystem through [Specific Program Name] at [Relevant Institution], a program renowned for its hands-on approach to digital storytelling within the context of urban narratives. This scholarship would be transformative, eliminating financial barriers that currently prevent me from fully engaging with courses on advanced color grading, drone cinematography for urban landscapes, and ethical documentary practices—skills directly applicable to capturing the complex stories of San Francisco’s evolving identity.</w:t>
      </w:r>
    </w:p>
    <w:p>
      <w:pPr>
        <w:pStyle w:val="BodyText"/>
      </w:pPr>
      <w:r>
        <w:t xml:space="preserve">My vision for my future as a Videographer extends far beyond personal achievement. I am committed to becoming a steward of San Francisco’s visual heritage. In collaboration with local nonprofits like [Example: Mission Cultural Center for Latino Arts] and cultural institutions such as the SFMOMA, I plan to develop series highlighting underrepresented communities—from Indigenous land acknowledgments in Golden Gate Park to the resilience of LGBTQ+ elders in Castro District. My proposed project, "San Francisco Unscripted," would utilize drone footage over Alcatraz and street-level narratives from Oakland’s tech corridors to explore themes of equity and innovation—directly addressing the city’s challenges through a Videographer’s lens. This work aligns with the United States’ growing emphasis on community-driven media solutions, particularly in cities leading sustainability and social justice initiatives.</w:t>
      </w:r>
    </w:p>
    <w:p>
      <w:pPr>
        <w:pStyle w:val="BodyText"/>
      </w:pPr>
      <w:r>
        <w:t xml:space="preserve">Financial constraints have been my greatest obstacle. While I’ve worked part-time at local event production companies like [Example: SF Event Media] to fund my equipment, the cost of industry-standard gear (4K cinema cameras, professional audio kits) and tuition for specialized workshops remains prohibitive without assistance. This scholarship is not merely a financial aid but an investment in my ability to contribute meaningfully to San Francisco’s creative economy. It would allow me to dedicate 100% of my focus to mastering the craft at institutions like [Example: The Film School at SFSU], where faculty include Emmy-winning Videographers who have shaped narratives for networks like National Geographic and local outlets such as KQED. I would be honored to learn from pioneers who have documented San Francisco’s history through film since the 1970s, ensuring my skills are grounded in both tradition and innovation.</w:t>
      </w:r>
    </w:p>
    <w:p>
      <w:pPr>
        <w:pStyle w:val="BodyText"/>
      </w:pPr>
      <w:r>
        <w:t xml:space="preserve">San Francisco’s spirit of innovation is inseparable from its artistic soul—a duality I aim to embody as a Videographer. The city’s unique blend of tech entrepreneurship (Silicon Valley’s influence) and grassroots activism creates fertile ground for storytelling that resonates globally. My goal is to produce content that doesn’t just document San Francisco but actively shapes how the world perceives urban resilience, inclusivity, and creativity—core values embedded in our city’s DNA. For instance, I plan to collaborate with local tech firms on "Storytelling in the Digital Age" workshops for youth at [Example: Yerba Buena Center for the Arts], teaching videography as a tool for civic engagement. This directly serves San Francisco’s strategic goal of fostering equitable creative careers across all neighborhoods.</w:t>
      </w:r>
    </w:p>
    <w:p>
      <w:pPr>
        <w:pStyle w:val="BodyText"/>
      </w:pPr>
      <w:r>
        <w:t xml:space="preserve">My portfolio, accessible at [Link to Online Portfolio], demonstrates this commitment. It includes "Chinatown: Threads of Time," a 12-minute film showcasing generational continuity in one of the oldest Chinatowns in the United States; and "Soma Streets," an experimental short using time-lapse to visualize transit changes on Market Street. Each project was created using local talent, locations, and narratives—proof that my Videographer approach is intrinsically tied to San Francisco’s identity. The feedback from community screenings at [Example: Castro Theatre] has been overwhelmingly positive, with organizers noting how the films sparked dialogue on cultural preservation.</w:t>
      </w:r>
    </w:p>
    <w:p>
      <w:pPr>
        <w:pStyle w:val="BodyText"/>
      </w:pPr>
      <w:r>
        <w:t xml:space="preserve">I recognize that this scholarship represents more than tuition coverage; it is a partnership in building a future where storytelling serves as both mirror and catalyst for social progress. By supporting my education as an emerging Videographer in San Francisco, you invest not only in my growth but also in the city’s legacy of using media to foster understanding. I am eager to join the ranks of Videographers who have shaped global cinema—from Francis Ford Coppola, born just across the bay, to contemporary innovators like Shaka King, who captured Oakland’s spirit for *Judas and the Black Messiah*.</w:t>
      </w:r>
    </w:p>
    <w:p>
      <w:pPr>
        <w:pStyle w:val="BodyText"/>
      </w:pPr>
      <w:r>
        <w:t xml:space="preserve">Thank you for considering my application for this transformative opportunity. I am prepared to bring relentless dedication, a deep respect for San Francisco’s cultural landscape, and a clear vision of how advanced videography education will empower me to become an asset to our city’s creative community. I look forward to the possibility of contributing my skills as a Videographer within the United States San Francisco ecosystem and am grateful for your time and consideration.</w:t>
      </w:r>
    </w:p>
    <w:p>
      <w:pPr>
        <w:pStyle w:val="BodyText"/>
      </w:pPr>
      <w:r>
        <w:t xml:space="preserve">Sincerely,</w:t>
      </w:r>
    </w:p>
    <w:p>
      <w:pPr>
        <w:pStyle w:val="BodyText"/>
      </w:pPr>
      <w:r>
        <w:t xml:space="preserve">[Your Full Name]</w:t>
      </w:r>
    </w:p>
    <w:p>
      <w:pPr>
        <w:pStyle w:val="BodyText"/>
      </w:pPr>
      <w:r>
        <w:t xml:space="preserve">[Phone Number] | [Email Address] |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dc:title>
  <dc:creator/>
  <dc:language>en</dc:language>
  <cp:keywords/>
  <dcterms:created xsi:type="dcterms:W3CDTF">2026-06-03T01:03:46Z</dcterms:created>
  <dcterms:modified xsi:type="dcterms:W3CDTF">2026-06-03T01:03:46Z</dcterms:modified>
</cp:coreProperties>
</file>

<file path=docProps/custom.xml><?xml version="1.0" encoding="utf-8"?>
<Properties xmlns="http://schemas.openxmlformats.org/officeDocument/2006/custom-properties" xmlns:vt="http://schemas.openxmlformats.org/officeDocument/2006/docPropsVTypes"/>
</file>