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1" w:name="X9341dbbb14a5c20cd4dde27f50e270e04882a50"/>
    <w:p>
      <w:pPr>
        <w:pStyle w:val="Heading1"/>
      </w:pPr>
      <w:r>
        <w:t xml:space="preserve">Scholarship Application Letter for Web Designer Studies in Canada Montreal</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Montreal Institute of Digital Arts &amp; Technology (MIDAT)</w:t>
      </w:r>
      <w:r>
        <w:br/>
      </w:r>
      <w:r>
        <w:t xml:space="preserve">1235 Rue Sainte-Catherine Ouest</w:t>
      </w:r>
      <w:r>
        <w:br/>
      </w:r>
      <w:r>
        <w:t xml:space="preserve">Montréal, QC H3G 1K6</w:t>
      </w:r>
    </w:p>
    <w:bookmarkStart w:id="20" w:name="X9e1c810148ac0974c3c12b7ff12f8d64fca2340"/>
    <w:p>
      <w:pPr>
        <w:pStyle w:val="Heading2"/>
      </w:pPr>
      <w:r>
        <w:t xml:space="preserve">Subject: Application for Full Scholarship to Pursue Advanced Web Design Studies in Canada Montreal</w:t>
      </w:r>
    </w:p>
    <w:p>
      <w:pPr>
        <w:pStyle w:val="FirstParagraph"/>
      </w:pPr>
      <w:r>
        <w:t xml:space="preserve">Dear Esteemed Scholarship Committee,</w:t>
      </w:r>
    </w:p>
    <w:p>
      <w:pPr>
        <w:pStyle w:val="BodyText"/>
      </w:pPr>
      <w:r>
        <w:t xml:space="preserve">I am writing with profound enthusiasm to submit my application for the prestigious International Student Scholarship at the Montreal Institute of Digital Arts &amp; Technology (MIDAT). As an aspiring</w:t>
      </w:r>
      <w:r>
        <w:t xml:space="preserve"> </w:t>
      </w:r>
      <w:r>
        <w:rPr>
          <w:bCs/>
          <w:b/>
        </w:rPr>
        <w:t xml:space="preserve">Web Designer</w:t>
      </w:r>
      <w:r>
        <w:t xml:space="preserve"> </w:t>
      </w:r>
      <w:r>
        <w:t xml:space="preserve">committed to creating inclusive digital experiences, I seek this opportunity to complete my advanced studies in Canada Montreal—a city renowned as a global hub for innovation where technology, artistry, and cultural diversity converge. This</w:t>
      </w:r>
      <w:r>
        <w:t xml:space="preserve"> </w:t>
      </w:r>
      <w:r>
        <w:rPr>
          <w:iCs/>
          <w:i/>
        </w:rPr>
        <w:t xml:space="preserve">Scholarship Application Letter</w:t>
      </w:r>
      <w:r>
        <w:t xml:space="preserve"> </w:t>
      </w:r>
      <w:r>
        <w:t xml:space="preserve">outlines how my dedication to web design aligns with MIDAT's mission and why studying in</w:t>
      </w:r>
      <w:r>
        <w:t xml:space="preserve"> </w:t>
      </w:r>
      <w:r>
        <w:rPr>
          <w:bCs/>
          <w:b/>
        </w:rPr>
        <w:t xml:space="preserve">Canada Montreal</w:t>
      </w:r>
      <w:r>
        <w:t xml:space="preserve"> </w:t>
      </w:r>
      <w:r>
        <w:t xml:space="preserve">is pivotal to my professional evolution.</w:t>
      </w:r>
    </w:p>
    <w:p>
      <w:pPr>
        <w:pStyle w:val="BodyText"/>
      </w:pPr>
      <w:r>
        <w:rPr>
          <w:bCs/>
          <w:b/>
        </w:rPr>
        <w:t xml:space="preserve">The genesis of my passion for web design began during high school in Toronto, where I volunteered to redesign community non-profit websites. Witnessing how intuitive interfaces empowered marginalized groups—such as immigrant support networks and youth mental health organizations—to reach wider audiences ignited my conviction that digital spaces must prioritize accessibility and emotional intelligence. This experience crystallized my vision: I don’t merely design websites; I architect inclusive digital ecosystems that foster belonging. Now, as a dedicated</w:t>
      </w:r>
      <w:r>
        <w:rPr>
          <w:bCs/>
          <w:b/>
        </w:rPr>
        <w:t xml:space="preserve"> </w:t>
      </w:r>
      <w:r>
        <w:rPr>
          <w:iCs/>
          <w:i/>
          <w:bCs/>
          <w:b/>
        </w:rPr>
        <w:t xml:space="preserve">Web Designer</w:t>
      </w:r>
      <w:r>
        <w:rPr>
          <w:bCs/>
          <w:b/>
        </w:rPr>
        <w:t xml:space="preserve">, I’ve honed skills in responsive layout, UX psychology, and ethical coding through self-directed projects like "Veridian Commons," a platform connecting Montreal-based artists with sustainable craft businesses. Yet to truly master the field’s transformative potential, I require structured mentorship within Canada’s dynamic tech ecosystem.</w:t>
      </w:r>
    </w:p>
    <w:p>
      <w:pPr>
        <w:pStyle w:val="BodyText"/>
      </w:pPr>
      <w:r>
        <w:t xml:space="preserve">Montreal stands as the ideal catalyst for this growth. Beyond its world-class universities, Montreal offers an unparalleled fusion of linguistic diversity (French/English), avant-garde creative industries, and a thriving startup culture that prioritizes human-centered technology. As noted in recent reports by the</w:t>
      </w:r>
      <w:r>
        <w:t xml:space="preserve"> </w:t>
      </w:r>
      <w:r>
        <w:rPr>
          <w:iCs/>
          <w:i/>
        </w:rPr>
        <w:t xml:space="preserve">Montreal Digital Innovation Cluster</w:t>
      </w:r>
      <w:r>
        <w:t xml:space="preserve">, 73% of local tech firms actively seek designers who understand cultural context—a skill I aim to deepen through MIDAT’s unique curriculum. In</w:t>
      </w:r>
      <w:r>
        <w:t xml:space="preserve"> </w:t>
      </w:r>
      <w:r>
        <w:rPr>
          <w:bCs/>
          <w:b/>
        </w:rPr>
        <w:t xml:space="preserve">Canada Montreal</w:t>
      </w:r>
      <w:r>
        <w:t xml:space="preserve">, I’d immerse myself in a community where projects like "Montréal à Vélo" (a cycling navigation app designed for francophone seniors) exemplify how design bridges cultural divides. The city’s commitment to accessible tech aligns with my core philosophy: digital spaces must serve all communities, not just the privileged few. Studying here isn’t merely about academic advancement—it’s about embedding myself in a living laboratory for inclusive innovation.</w:t>
      </w:r>
    </w:p>
    <w:p>
      <w:pPr>
        <w:pStyle w:val="BodyText"/>
      </w:pPr>
      <w:r>
        <w:t xml:space="preserve">My journey has been marked by resilience. After completing my diploma in Digital Media (2021), I worked as a junior designer at Toronto-based "PixelRoots," contributing to 15+ client sites while managing personal studies. However, financial constraints forced me to leave this role last year to support my family—a decision that deepened my resolve but delayed my professional trajectory. This scholarship would liberate me from financial strain, allowing full focus on MIDAT’s immersive program: the</w:t>
      </w:r>
      <w:r>
        <w:t xml:space="preserve"> </w:t>
      </w:r>
      <w:r>
        <w:rPr>
          <w:iCs/>
          <w:i/>
        </w:rPr>
        <w:t xml:space="preserve">Advanced Web Design &amp; Inclusive UX Specialization</w:t>
      </w:r>
      <w:r>
        <w:t xml:space="preserve">. I’ve researched MIDAT’s faculty, particularly Professor Élise Dubois’ work in "Cultural UI/UX for Multilingual Audiences," which directly mirrors my thesis project on designing French-English bilingual platforms for Montreal’s immigrant entrepreneurs. The scholarship would cover 100% of tuition and living expenses, enabling me to dedicate every waking hour to mastering tools like Figma, Webflow, and ethical AI integration—skills critical to addressing the</w:t>
      </w:r>
      <w:r>
        <w:t xml:space="preserve"> </w:t>
      </w:r>
      <w:r>
        <w:rPr>
          <w:bCs/>
          <w:b/>
        </w:rPr>
        <w:t xml:space="preserve">Web Designer</w:t>
      </w:r>
      <w:r>
        <w:t xml:space="preserve"> </w:t>
      </w:r>
      <w:r>
        <w:t xml:space="preserve">shortage in Canadian tech (per a 2023 Statistics Canada report projecting 18% industry growth by 2030).</w:t>
      </w:r>
    </w:p>
    <w:p>
      <w:pPr>
        <w:pStyle w:val="BodyText"/>
      </w:pPr>
      <w:r>
        <w:t xml:space="preserve">My long-term vision extends beyond personal achievement. I plan to establish "Digital Roots Montreal," a non-profit hub offering pro-bono web design workshops for underserved communities—from refugee settlement centers in L’Île-Bizard to Indigenous cultural collectives in Kahnawake. This initiative will leverage MIDAT’s industry partnerships, such as those with Ubisoft Montreal and Element AI, to create apprenticeship pathways. In</w:t>
      </w:r>
      <w:r>
        <w:t xml:space="preserve"> </w:t>
      </w:r>
      <w:r>
        <w:rPr>
          <w:bCs/>
          <w:b/>
        </w:rPr>
        <w:t xml:space="preserve">Canada Montreal</w:t>
      </w:r>
      <w:r>
        <w:t xml:space="preserve">, I’ll collaborate with organizations like "Cité des Sciences" and "Femmes en Tech" to ensure our designs reflect the city’s mosaic of identities. My ultimate goal: position Montreal as a global benchmark for</w:t>
      </w:r>
      <w:r>
        <w:t xml:space="preserve"> </w:t>
      </w:r>
      <w:r>
        <w:rPr>
          <w:bCs/>
          <w:b/>
        </w:rPr>
        <w:t xml:space="preserve">Web Designer</w:t>
      </w:r>
      <w:r>
        <w:t xml:space="preserve">s who prioritize equity over aesthetics alone.</w:t>
      </w:r>
    </w:p>
    <w:p>
      <w:pPr>
        <w:pStyle w:val="BodyText"/>
      </w:pPr>
      <w:r>
        <w:t xml:space="preserve">What distinguishes me isn’t just technical skill, but my unwavering commitment to design ethics. At a recent hackathon hosted by "Montreal Tech for Good," I led a team that developed an accessible voting platform for Montreal’s francophone elderly—winning the "Most Impactful Social Innovation" award. This project demanded deep cultural sensitivity: understanding how French-Canadian seniors interact with digital tools required navigating generational and linguistic nuances. It reinforced my belief that</w:t>
      </w:r>
      <w:r>
        <w:t xml:space="preserve"> </w:t>
      </w:r>
      <w:r>
        <w:rPr>
          <w:bCs/>
          <w:b/>
        </w:rPr>
        <w:t xml:space="preserve">Web Designer</w:t>
      </w:r>
      <w:r>
        <w:t xml:space="preserve">s must be anthropologists of the digital age, a perspective I’ll refine at MIDAT through courses like "Cultural Context in Digital Experience Design." This scholarship isn’t a lifeline—it’s an investment in building Montreal’s next generation of designers who see technology as a force for unity.</w:t>
      </w:r>
    </w:p>
    <w:p>
      <w:pPr>
        <w:pStyle w:val="BodyText"/>
      </w:pPr>
      <w:r>
        <w:t xml:space="preserve">I recognize that</w:t>
      </w:r>
      <w:r>
        <w:t xml:space="preserve"> </w:t>
      </w:r>
      <w:r>
        <w:rPr>
          <w:bCs/>
          <w:b/>
        </w:rPr>
        <w:t xml:space="preserve">Canada Montreal</w:t>
      </w:r>
      <w:r>
        <w:t xml:space="preserve"> </w:t>
      </w:r>
      <w:r>
        <w:t xml:space="preserve">attracts thousands of talent, but my story is defined by purposeful action. I’ve documented every design decision I’ve made with ethical frameworks (available on my portfolio, [link]), and I’m prepared to contribute actively to MIDAT’s campus—mentoring peers through our student-led "Design for All" club. In a city where innovation thrives at the intersection of creativity and community, I’m ready to be part of Montreal’s legacy as a beacon of inclusive technology.</w:t>
      </w:r>
    </w:p>
    <w:p>
      <w:pPr>
        <w:pStyle w:val="BodyText"/>
      </w:pPr>
      <w:r>
        <w:t xml:space="preserve">Thank you for considering my</w:t>
      </w:r>
      <w:r>
        <w:t xml:space="preserve"> </w:t>
      </w:r>
      <w:r>
        <w:rPr>
          <w:iCs/>
          <w:i/>
        </w:rPr>
        <w:t xml:space="preserve">Scholarship Application Letter</w:t>
      </w:r>
      <w:r>
        <w:t xml:space="preserve">. I’ve attached my portfolio, transcripts, and letters from Professor Dubois (MIDAT) endorsing my readiness for this program. I eagerly await the opportunity to discuss how my journey as a</w:t>
      </w:r>
      <w:r>
        <w:t xml:space="preserve"> </w:t>
      </w:r>
      <w:r>
        <w:rPr>
          <w:bCs/>
          <w:b/>
        </w:rPr>
        <w:t xml:space="preserve">Web Designer</w:t>
      </w:r>
      <w:r>
        <w:t xml:space="preserve"> </w:t>
      </w:r>
      <w:r>
        <w:t xml:space="preserve">can enrich Montreal’s digital landscape. As one of Canada’s most vibrant cultural capitals, Montreal doesn’t just need more designers—it needs designers who see its people first.</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Web Designer</dc:title>
  <dc:creator/>
  <dc:language>en</dc:language>
  <cp:keywords/>
  <dcterms:created xsi:type="dcterms:W3CDTF">2026-07-21T17:25:12Z</dcterms:created>
  <dcterms:modified xsi:type="dcterms:W3CDTF">2026-07-21T17:25:12Z</dcterms:modified>
</cp:coreProperties>
</file>

<file path=docProps/custom.xml><?xml version="1.0" encoding="utf-8"?>
<Properties xmlns="http://schemas.openxmlformats.org/officeDocument/2006/custom-properties" xmlns:vt="http://schemas.openxmlformats.org/officeDocument/2006/docPropsVTypes"/>
</file>