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Web Designer Training Program in China Guangzhou</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Admissions Committee</w:t>
      </w:r>
      <w:r>
        <w:br/>
      </w:r>
      <w:r>
        <w:t xml:space="preserve">Guangzhou International Design Academy</w:t>
      </w:r>
      <w:r>
        <w:br/>
      </w:r>
      <w:r>
        <w:t xml:space="preserve">188 Tianhe Road</w:t>
      </w:r>
      <w:r>
        <w:br/>
      </w:r>
      <w:r>
        <w:t xml:space="preserve">Guangzhou, Guangdong Province</w:t>
      </w:r>
      <w:r>
        <w:br/>
      </w:r>
      <w:r>
        <w:t xml:space="preserve">China</w:t>
      </w:r>
    </w:p>
    <w:bookmarkStart w:id="21" w:name="Xd56fed0b16fa13e577e2fbce615d64d93a30a4c"/>
    <w:p>
      <w:pPr>
        <w:pStyle w:val="Heading2"/>
      </w:pPr>
      <w:r>
        <w:t xml:space="preserve">Subject: Application for Full Scholarship to Pursue Web Designer Certification Program in China Guangzhou</w:t>
      </w:r>
    </w:p>
    <w:p>
      <w:pPr>
        <w:pStyle w:val="FirstParagraph"/>
      </w:pPr>
      <w:r>
        <w:t xml:space="preserve">Dear Esteemed Admissions Committee,</w:t>
      </w:r>
    </w:p>
    <w:p>
      <w:pPr>
        <w:pStyle w:val="BodyText"/>
      </w:pPr>
      <w:r>
        <w:t xml:space="preserve">It is with profound enthusiasm and unwavering determination that I submit my application for the full scholarship opportunity to enroll in the prestigious Web Designer Certification Program at the Guangzhou International Design Academy. This Scholarship Application Letter represents not merely an academic pursuit, but a strategic commitment to contribute meaningfully to China Guangzhou's rapidly evolving digital ecosystem as a skilled Web Designer. Having meticulously researched Guangzhou's position as Southern China's tech and commerce epicenter, I am convinced that this scholarship will catalyze my journey toward becoming a professional Web Designer who can bridge global design standards with the vibrant local market demands of China Guangzhou.</w:t>
      </w:r>
    </w:p>
    <w:p>
      <w:pPr>
        <w:pStyle w:val="BodyText"/>
      </w:pPr>
      <w:r>
        <w:t xml:space="preserve">My fascination with digital interface creation began during my undergraduate studies in Interactive Media at the University of Technology Sydney, where I developed proficiency in Adobe Creative Suite and responsive framework development. However, it was through observing how Guangzhou-based e-commerce giants like Pinduoduo and Gome Electronics revolutionized consumer engagement through intuitive web platforms that I realized the transformative power of exceptional Web Design. In China Guangzhou's dynamic business environment—where over 15% of enterprises have digital transformation initiatives underway—there exists a critical shortage of designers who understand both cutting-edge aesthetics and China's unique user behavior patterns. This gap is precisely where my scholarship-focused training will make an impact.</w:t>
      </w:r>
    </w:p>
    <w:p>
      <w:pPr>
        <w:pStyle w:val="BodyText"/>
      </w:pPr>
      <w:r>
        <w:t xml:space="preserve">What makes this Scholarship Application Letter particularly significant is my deep understanding that successful Web Design in China Guangzhou requires more than technical skill—it demands cultural intelligence. I have immersed myself in the nuances of Chinese digital consumption: the dominance of WeChat Mini Programs, mobile-first user journeys, and the integration of social commerce within web experiences. During a 3-month internship with a Shanghai digital agency, I adapted designs for Chinese audiences by incorporating localized payment systems (Alipay/WeChat Pay) and culturally resonant color psychology—practices now essential for any Web Designer operating in China Guangzhou's competitive landscape. This experience crystallized my belief that scholarship support would allow me to specialize in precisely these high-demand capabilities.</w:t>
      </w:r>
    </w:p>
    <w:p>
      <w:pPr>
        <w:pStyle w:val="BodyText"/>
      </w:pPr>
      <w:r>
        <w:t xml:space="preserve">China Guangzhou offers unparalleled advantages for Web Designer training that no other location can match. As the core of the "Guangdong-Hong Kong-Macao Greater Bay Area" economic zone, Guangzhou hosts 43% of China's top 500 tech companies and boasts one of Asia's fastest-growing digital advertising markets. The Guangzhou International Design Academy's curriculum—particularly its focus on cross-cultural interface design for Southeast Asian markets—is the only program globally that prepares designers to navigate both Alibaba Cloud infrastructure requirements and the social media dominance of Douyin (TikTok) in China Guangzhou. My goal isn't merely to become a Web Designer, but to specialize as a China Guangzhou digital ambassador who can create web experiences that resonate with 700 million Chinese mobile users while maintaining global design standards.</w:t>
      </w:r>
    </w:p>
    <w:p>
      <w:pPr>
        <w:pStyle w:val="BodyText"/>
      </w:pPr>
      <w:r>
        <w:t xml:space="preserve">This Scholarship Application Letter includes my comprehensive plan for leveraging the academy's resources: I will master industry-standard tools like Figma and Vue.js while studying Guangzhou-specific case studies—such as the successful rebranding of the Canton Fair website to enhance cross-border trade functionality. I also propose establishing a student-led design clinic focused on helping Guangzhou-based SMEs (Small and Medium Enterprises) improve their web presence, directly addressing the city's initiative to digitize 10,000 local businesses by 2025. My portfolio already demonstrates this applied focus through a responsive e-commerce site for a Guangzhou tea exporter that increased mobile conversions by 42% during my internship—proof that I understand how Web Designer work drives real business outcomes in China's marketplace.</w:t>
      </w:r>
    </w:p>
    <w:p>
      <w:pPr>
        <w:pStyle w:val="BodyText"/>
      </w:pPr>
      <w:r>
        <w:t xml:space="preserve">The scholarship would alleviate financial barriers allowing me to fully dedicate myself to mastering advanced topics like Chinese web accessibility compliance (GB/T 37660-2019) and SEO strategies optimized for Baidu search algorithms. I have calculated that without this funding, I would need to work 25+ hours weekly during studies—compromising my ability to achieve the excellence required for a Web Designer position in China Guangzhou's competitive job market. With scholarship support, I will be able to immerse myself in the academy's collaborative studio environment and engage with industry leaders from companies like Xiaomi (Guangzhou HQ) and Huawei Cloud.</w:t>
      </w:r>
    </w:p>
    <w:p>
      <w:pPr>
        <w:pStyle w:val="BodyText"/>
      </w:pPr>
      <w:r>
        <w:t xml:space="preserve">My long-term vision extends beyond personal career growth: I aim to establish a design consultancy specializing in China Guangzhou export-focused e-commerce solutions, helping local manufacturers reach global audiences through world-class web experiences. As Guangdong Province's digital economy grows at 18% annually (2023), my training as a Web Designer will position me to contribute directly to this expansion. I am particularly inspired by the academy's partnership with the China Digital Economy Association, which provides direct pathways for graduates to work on government-sponsored smart city projects across Guangzhou—exactly where my skills will be most needed.</w:t>
      </w:r>
    </w:p>
    <w:p>
      <w:pPr>
        <w:pStyle w:val="BodyText"/>
      </w:pPr>
      <w:r>
        <w:t xml:space="preserve">Having witnessed Guangzhou's transformation from manufacturing hub to digital pioneer firsthand through business trips to its Haizhu District tech corridor, I understand that the future of Web Design here isn't just about pixels—it's about enabling economic inclusion for 15 million urban residents. This Scholarship Application Letter is my formal pledge to become part of that transformative movement. The Guangzhou International Design Academy's reputation for producing designers who bridge Eastern and Western design philosophies makes it the only institution where I can gain the specialized expertise required to thrive as a Web Designer in China Guangzhou.</w:t>
      </w:r>
    </w:p>
    <w:p>
      <w:pPr>
        <w:pStyle w:val="BodyText"/>
      </w:pPr>
      <w:r>
        <w:t xml:space="preserve">I have attached my detailed portfolio showcasing projects adapted for Chinese digital environments, academic transcripts demonstrating consistent excellence in design courses, and letters of recommendation from industry professionals who've witnessed my work with Chinese clients. I am prepared to discuss how my unique background positions me to excel as a Web Designer candidate for the China Guangzhou market during an interview at your earliest convenience.</w:t>
      </w:r>
    </w:p>
    <w:p>
      <w:pPr>
        <w:pStyle w:val="BodyText"/>
      </w:pPr>
      <w:r>
        <w:t xml:space="preserve">Thank you for considering this Scholarship Application Letter. I eagerly anticipate the opportunity to contribute my skills, cultural sensitivity, and passion for digital innovation to the Guangzhou International Design Academy community and ultimately, to China Guangzhou's digital advancement as a professional Web Designer.</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Note: This document exceeds 800 words (current count: 946 words) and integrates "Scholarship Application Letter", "Web Designer", and "China Guangzhou" as requested throughout the content, maintaining natural emphasis on all three key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 in China Guangzhou</dc:title>
  <dc:creator/>
  <dc:language>en</dc:language>
  <cp:keywords/>
  <dcterms:created xsi:type="dcterms:W3CDTF">2026-07-21T02:53:03Z</dcterms:created>
  <dcterms:modified xsi:type="dcterms:W3CDTF">2026-07-21T02:53:03Z</dcterms:modified>
</cp:coreProperties>
</file>

<file path=docProps/custom.xml><?xml version="1.0" encoding="utf-8"?>
<Properties xmlns="http://schemas.openxmlformats.org/officeDocument/2006/custom-properties" xmlns:vt="http://schemas.openxmlformats.org/officeDocument/2006/docPropsVTypes"/>
</file>