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Web</w:t>
      </w:r>
      <w:r>
        <w:t xml:space="preserve"> </w:t>
      </w:r>
      <w:r>
        <w:t xml:space="preserve">Designer</w:t>
      </w:r>
      <w:r>
        <w:t xml:space="preserve"> </w:t>
      </w:r>
      <w:r>
        <w:t xml:space="preserve">-</w:t>
      </w:r>
      <w:r>
        <w:t xml:space="preserve"> </w:t>
      </w:r>
      <w:r>
        <w:t xml:space="preserve">Colombia</w:t>
      </w:r>
      <w:r>
        <w:t xml:space="preserve"> </w:t>
      </w:r>
      <w:r>
        <w:t xml:space="preserve">Medellín</w:t>
      </w:r>
    </w:p>
    <w:bookmarkStart w:id="20" w:name="scholarship-application-letter"/>
    <w:p>
      <w:pPr>
        <w:pStyle w:val="Heading1"/>
      </w:pPr>
      <w:r>
        <w:t xml:space="preserve">SCHOLARSHIP APPLICATION LETTER</w:t>
      </w:r>
    </w:p>
    <w:p>
      <w:pPr>
        <w:pStyle w:val="FirstParagraph"/>
      </w:pPr>
      <w:r>
        <w:t xml:space="preserve">For Advanced Web Design Studies at Universidad de Medellín, Colombia</w:t>
      </w:r>
    </w:p>
    <w:bookmarkEnd w:id="20"/>
    <w:p>
      <w:pPr>
        <w:pStyle w:val="BodyText"/>
      </w:pPr>
      <w:r>
        <w:t xml:space="preserve">Juan Carlos Mendoza</w:t>
      </w:r>
    </w:p>
    <w:p>
      <w:pPr>
        <w:pStyle w:val="BodyText"/>
      </w:pPr>
      <w:r>
        <w:t xml:space="preserve">Calle 50 #82-45, barrio El Poblado</w:t>
      </w:r>
    </w:p>
    <w:p>
      <w:pPr>
        <w:pStyle w:val="BodyText"/>
      </w:pPr>
      <w:r>
        <w:t xml:space="preserve">Medellín, Antioquia, Colombia</w:t>
      </w:r>
    </w:p>
    <w:p>
      <w:pPr>
        <w:pStyle w:val="BodyText"/>
      </w:pPr>
      <w:r>
        <w:t xml:space="preserve">cel: +57 310 123 4567 | email: juan.mendoza.design@gmail.com</w:t>
      </w:r>
    </w:p>
    <w:p>
      <w:pPr>
        <w:pStyle w:val="BodyText"/>
      </w:pPr>
      <w:r>
        <w:t xml:space="preserve">October 26, 2023</w:t>
      </w:r>
    </w:p>
    <w:p>
      <w:pPr>
        <w:pStyle w:val="BodyText"/>
      </w:pPr>
      <w:r>
        <w:t xml:space="preserve">The Scholarship Committee</w:t>
      </w:r>
    </w:p>
    <w:p>
      <w:pPr>
        <w:pStyle w:val="BodyText"/>
      </w:pPr>
      <w:r>
        <w:t xml:space="preserve">Universidad de Medellín - Facultad de Diseño y Tecnología</w:t>
      </w:r>
    </w:p>
    <w:p>
      <w:pPr>
        <w:pStyle w:val="BodyText"/>
      </w:pPr>
      <w:r>
        <w:t xml:space="preserve">Avenida El Rodeo, No. 87-21 – Campus Universitario</w:t>
      </w:r>
    </w:p>
    <w:p>
      <w:pPr>
        <w:pStyle w:val="BodyText"/>
      </w:pPr>
      <w:r>
        <w:t xml:space="preserve">Medellín, Antioquia, Colombia</w:t>
      </w:r>
    </w:p>
    <w:p>
      <w:pPr>
        <w:pStyle w:val="BodyText"/>
      </w:pPr>
      <w:r>
        <w:t xml:space="preserve">Subject: Scholarship Application for Master's Program in Digital Design with Focus on Community Impact in Medellín</w:t>
      </w:r>
    </w:p>
    <w:p>
      <w:pPr>
        <w:pStyle w:val="BodyText"/>
      </w:pPr>
      <w:r>
        <w:t xml:space="preserve">Dear Esteemed Scholarship Committee,</w:t>
      </w:r>
    </w:p>
    <w:p>
      <w:pPr>
        <w:pStyle w:val="BodyText"/>
      </w:pPr>
      <w:r>
        <w:t xml:space="preserve">I am writing to express my profound enthusiasm and commitment to apply for the prestigious scholarship opportunity offered by Universidad de Medellín, specifically designed for exceptional students pursuing advanced studies in Web Design. As a dedicated aspiring digital creator deeply rooted in the vibrant cultural and technological landscape of Colombia Medellín, I believe this scholarship represents not merely an educational pathway, but a transformative investment in my capacity to contribute meaningfully to the city’s ongoing innovation journey.</w:t>
      </w:r>
    </w:p>
    <w:p>
      <w:pPr>
        <w:pStyle w:val="BodyText"/>
      </w:pPr>
      <w:r>
        <w:t xml:space="preserve">My journey as a Web Designer began during my undergraduate studies in Multimedia Arts at Universidad Nacional de Colombia (Medellín campus), where I discovered that effective web design transcends aesthetics—it is the digital embodiment of community narratives, economic opportunity, and social progress. While completing my bachelor’s degree, I developed a personal project called "Comuna 13 Digital Connect," a responsive website platform designed to showcase local artisans and cultural heritage from one of Medellín's most resilient neighborhoods. This initiative received recognition at the 2022 Medellín Innovation Fair for its role in connecting street vendors with online customers during the pandemic, demonstrating how strategic Web Design can directly empower marginalized communities. Through this project, I mastered responsive frameworks (Bootstrap, Tailwind CSS), accessibility standards (WCAG 2.1), and content strategy—skills I now seek to deepen through advanced academic training.</w:t>
      </w:r>
    </w:p>
    <w:p>
      <w:pPr>
        <w:pStyle w:val="BodyText"/>
      </w:pPr>
      <w:r>
        <w:t xml:space="preserve">Medellín’s transformation from a city grappling with social challenges to Latin America’s recognized "Innovation Capital" has profoundly shaped my professional ethos. Witnessing how technology initiatives like the "Medellín IT Corridor" and the municipal "Digital Transformation Strategy 2035" have reshaped urban identity, I am compelled to contribute my skills to this movement. The city’s commitment to using digital tools for social inclusion—from public service portals in neighborhoods like Santo Domingo Savio to mobile apps supporting micro-entrepreneurs—resonates deeply with my design philosophy. As a Medellín native who has seen the city evolve from its industrial past into a tech-forward metropolis, I understand that Web Designer isn’t merely a job title; it’s an act of civic participation. This scholarship would enable me to move beyond basic development into specialized areas like UX for public services, data-driven design for social programs, and inclusive interface systems tailored to Medellín’s diverse demographic needs.</w:t>
      </w:r>
    </w:p>
    <w:p>
      <w:pPr>
        <w:pStyle w:val="BodyText"/>
      </w:pPr>
      <w:r>
        <w:t xml:space="preserve">My academic record reflects consistent dedication: a 4.0/4.0 GPA in my bachelor’s program with honors in Digital Media Production, and self-taught mastery of industry-standard tools including Figma, Adobe XD, WordPress custom development, and JavaScript frameworks (React). I further strengthened my practical skills through a six-month internship at "Buenos Días Colombia," a Medellín-based social enterprise that creates digital platforms for rural cooperatives. There, I redesigned their e-commerce site to increase sales by 35% while optimizing for low-bandwidth connectivity—a critical consideration for many Colombian users. However, I recognize that true innovation requires theoretical grounding; I am eager to engage with Universidad de Medellín’s faculty expertise in human-centered design and its unique focus on "Technology for Social Impact," which aligns perfectly with my long-term vision.</w:t>
      </w:r>
    </w:p>
    <w:p>
      <w:pPr>
        <w:pStyle w:val="BodyText"/>
      </w:pPr>
      <w:r>
        <w:t xml:space="preserve">The financial barrier of pursuing advanced studies remains the most significant hurdle. My family operates a small textile business in El Poblado, facing economic pressures common across Colombia’s middle class. While I’ve secured part-time work as a freelance Web Designer (serving clients like "Café de la Ciudad" and "Bicicletas Medellín"), these earnings are insufficient to cover tuition without compromising my studies. This scholarship would alleviate that burden, allowing me to fully immerse in the rigorous curriculum of the Master’s in Digital Design. I have meticulously planned my academic path: taking courses such as "Advanced UX for Social Systems," "Cultural Contexts of Digital Design," and "Ethical Data Visualization" to ensure my work remains rooted in Medellín’s reality—where 42% of users still access the internet via mobile devices with limited data plans, necessitating innovative design solutions.</w:t>
      </w:r>
    </w:p>
    <w:p>
      <w:pPr>
        <w:pStyle w:val="BodyText"/>
      </w:pPr>
      <w:r>
        <w:t xml:space="preserve">My proposed contribution to Colombia Medellín extends beyond graduation. I envision creating a student-led digital hub at Universidad de Medellín that partners with local NGOs to provide pro-bono web design services for community initiatives—similar to the successful "Design for Good" model at EAFIT University. For instance, I plan to develop a localized content management system for rural schools in Antioquia, using low-code platforms accessible even without technical training. This project would directly support Medellín’s strategic goal of becoming the leading digital education hub in Colombia by 2030 (as outlined in the municipal "Smart City Plan"). My academic rigor and community focus position me to be a catalyst for such initiatives, transforming theoretical knowledge into tangible social impact.</w:t>
      </w:r>
    </w:p>
    <w:p>
      <w:pPr>
        <w:pStyle w:val="BodyText"/>
      </w:pPr>
      <w:r>
        <w:t xml:space="preserve">Colombia Medellín is not just my home; it is my laboratory. Every cobblestone street, every coffee shop with free Wi-Fi where I sketch wireframes, and every public library offering digital literacy courses reminds me why this city’s digital future matters. The scholarship I seek is an investment in a local designer who understands that a well-crafted website can be as vital to community resilience as the Metrocable system was for connecting hillside neighborhoods. With your support, I will graduate not only as a skilled Web Designer but as a committed contributor to Medellín’s legacy of turning challenges into innovation.</w:t>
      </w:r>
    </w:p>
    <w:p>
      <w:pPr>
        <w:pStyle w:val="BodyText"/>
      </w:pPr>
      <w:r>
        <w:t xml:space="preserve">I am eager to discuss how my vision aligns with the scholarship’s mission during an interview at your convenience. Thank you for considering my application to join the next generation of digital pioneers shaping Colombia Medellín. I look forward to contributing meaningfully to your academic community and, ultimately, transforming how citizens experience technology in our beloved city.</w:t>
      </w:r>
    </w:p>
    <w:p>
      <w:pPr>
        <w:pStyle w:val="BodyText"/>
      </w:pPr>
      <w:r>
        <w:t xml:space="preserve">Sincerely,</w:t>
      </w:r>
    </w:p>
    <w:p>
      <w:pPr>
        <w:pStyle w:val="BodyText"/>
      </w:pPr>
      <w:r>
        <w:t xml:space="preserve">Juan Carlos Mendoza</w:t>
      </w:r>
    </w:p>
    <w:p>
      <w:pPr>
        <w:pStyle w:val="BodyText"/>
      </w:pPr>
      <w:r>
        <w:t xml:space="preserve">Web Designer &amp; Future Digital Innovator of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Web Designer - Colombia Medellín</dc:title>
  <dc:creator/>
  <dc:language>en</dc:language>
  <cp:keywords/>
  <dcterms:created xsi:type="dcterms:W3CDTF">2026-08-07T00:44:43Z</dcterms:created>
  <dcterms:modified xsi:type="dcterms:W3CDTF">2026-08-07T00:44:43Z</dcterms:modified>
</cp:coreProperties>
</file>

<file path=docProps/custom.xml><?xml version="1.0" encoding="utf-8"?>
<Properties xmlns="http://schemas.openxmlformats.org/officeDocument/2006/custom-properties" xmlns:vt="http://schemas.openxmlformats.org/officeDocument/2006/docPropsVTypes"/>
</file>