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France</w:t>
      </w:r>
      <w:r>
        <w:t xml:space="preserve"> </w:t>
      </w:r>
      <w:r>
        <w:t xml:space="preserve">Paris</w:t>
      </w:r>
    </w:p>
    <w:bookmarkStart w:id="22" w:name="X634ff9d7a7bad17e43fb6892ead1ba0e1c30403"/>
    <w:p>
      <w:pPr>
        <w:pStyle w:val="Heading1"/>
      </w:pPr>
      <w:r>
        <w:t xml:space="preserve">Scholarship Application Letter for Web Designer Program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École Supérieure de Design Digital (ESDD)</w:t>
      </w:r>
      <w:r>
        <w:br/>
      </w:r>
      <w:r>
        <w:t xml:space="preserve">123 Rue de la Paix, 75002 Paris, France</w:t>
      </w:r>
    </w:p>
    <w:bookmarkStart w:id="21" w:name="X8acbb57ffb2acb0371440f8aed38e2bafeffbac"/>
    <w:p>
      <w:pPr>
        <w:pStyle w:val="Heading2"/>
      </w:pPr>
      <w:r>
        <w:t xml:space="preserve">Subject: Scholarship Application Letter for Master of Web Design Program</w:t>
      </w:r>
    </w:p>
    <w:p>
      <w:pPr>
        <w:pStyle w:val="FirstParagraph"/>
      </w:pPr>
      <w:r>
        <w:t xml:space="preserve">Dear Admissions Committee,</w:t>
      </w:r>
    </w:p>
    <w:p>
      <w:pPr>
        <w:pStyle w:val="BodyText"/>
      </w:pPr>
      <w:r>
        <w:t xml:space="preserve">I am writing to express my profound enthusiasm for the Master of Web Design program at École Supérieure de Design Digital (ESDD) in Paris, France, and to formally submit my Scholarship Application Letter requesting financial support for the upcoming academic year. As an aspiring professional dedicated to redefining digital experiences through innovative design solutions, I believe that studying as a Web Designer in the heart of Paris—where art, technology, and culture converge—represents the pivotal next step in my educational journey. This program uniquely aligns with my vision of becoming a globally competitive yet locally rooted Web Designer, capable of contributing to France's dynamic digital ecosystem.</w:t>
      </w:r>
    </w:p>
    <w:p>
      <w:pPr>
        <w:pStyle w:val="BodyText"/>
      </w:pPr>
      <w:r>
        <w:t xml:space="preserve">My passion for web design began during my undergraduate studies in Digital Media at [Your University], where I developed foundational skills in responsive design, user experience (UX) architecture, and accessibility standards. However, it was my internship with a Paris-based startup incubator that crystallized my commitment to this field. While working on a project for a sustainable fashion brand targeting European markets, I witnessed firsthand how strategic web design could bridge cultural nuances and drive meaningful engagement. This experience solidified my understanding that exceptional Web Design transcends technical execution—it requires deep empathy for diverse user contexts and an appreciation for the aesthetic heritage of places like Paris, where centuries of artistic innovation inform contemporary digital expression.</w:t>
      </w:r>
    </w:p>
    <w:p>
      <w:pPr>
        <w:pStyle w:val="BodyText"/>
      </w:pPr>
      <w:r>
        <w:t xml:space="preserve">Paris holds a special significance in my academic and professional aspirations. The city’s unique blend of historical design legacy—evident in its iconic typography, visual identity systems, and avant-garde movements—and its current status as a European tech hub makes it the ideal environment to cultivate advanced web design expertise. ESDD’s curriculum, particularly the "Digital Identity &amp; Cultural Context" specialization I aim to pursue, offers precisely the interdisciplinary approach I need. Courses such as "Cultural Semiotics in Web Interface Design" and "Parisian Aesthetics in Responsive Layouts" directly address my goal of creating digital experiences that honor local cultural values while embracing global trends. Studying under professors like Dr. Élodie Moreau, whose research on French user behavior informs international design standards, would be invaluable to my growth as a Web Designer.</w:t>
      </w:r>
    </w:p>
    <w:p>
      <w:pPr>
        <w:pStyle w:val="BodyText"/>
      </w:pPr>
      <w:r>
        <w:t xml:space="preserve">My academic record reflects this commitment: I maintained a 3.8/4.0 GPA while leading cross-functional design teams for two university projects that received recognition at the National Digital Arts Competition. One project—a mobile-first platform for Parisian cultural heritage sites—was praised for its seamless integration of local history with intuitive navigation, proving how Web Design can serve both functional and cultural purposes. I am confident that my technical proficiency (HTML5, CSS3, JavaScript, Figma) and conceptual understanding position me to excel in ESDD’s rigorous program. More importantly, I am eager to contribute my perspective as a designer who views Paris not merely as a location but as a living design laboratory.</w:t>
      </w:r>
    </w:p>
    <w:p>
      <w:pPr>
        <w:pStyle w:val="BodyText"/>
      </w:pPr>
      <w:r>
        <w:t xml:space="preserve">Financial considerations present the primary barrier to my enrollment in this transformative program. While I have secured partial funding through [mention other sources], the full tuition and living costs in Paris remain prohibitive for my family. This Scholarship Application Letter is thus not merely a request for assistance—it represents an investment in a future Web Designer who will actively participate in and elevate Paris’ creative economy. As part of my commitment, I propose to contribute to ESDD through teaching assistantships in design workshops and collaborating with local nonprofits on pro-bono projects, directly aligning with the school’s community engagement mission. My long-term goal is to establish a design studio in Paris that bridges French craftsmanship with digital innovation, supporting small businesses and cultural institutions through strategic web solutions.</w:t>
      </w:r>
    </w:p>
    <w:p>
      <w:pPr>
        <w:pStyle w:val="BodyText"/>
      </w:pPr>
      <w:r>
        <w:t xml:space="preserve">Paris offers more than an education—it offers immersion into a design philosophy where every pixel carries cultural resonance. In this city where the Louvre’s aesthetics influence modern UI trends and street art informs interactive storytelling, I will learn to craft websites that resonate beyond functionality. The scholarship would enable me to fully dedicate myself to mastering advanced skills like AI-driven personalization in design and cross-cultural accessibility frameworks—competencies I know are critical for Web Designers operating in France’s interconnected market. My vision extends beyond the classroom: I aim to become a bridge between Parisian creative traditions and global digital practices, enriching both through my work.</w:t>
      </w:r>
    </w:p>
    <w:p>
      <w:pPr>
        <w:pStyle w:val="BodyText"/>
      </w:pPr>
      <w:r>
        <w:t xml:space="preserve">I am deeply grateful for your consideration of this Scholarship Application Letter. The opportunity to study as a Web Designer in France Paris would not only fulfill my academic ambitions but also empower me to contribute meaningfully to the European design landscape. I have attached all required documents, including transcripts, project portfolio samples, and letters of recommendation from industry professionals who have witnessed my dedication firsthand. I welcome the chance to discuss how my background aligns with ESDD’s mission during an interview at your convenience.</w:t>
      </w:r>
    </w:p>
    <w:p>
      <w:pPr>
        <w:pStyle w:val="BodyText"/>
      </w:pPr>
      <w:r>
        <w:t xml:space="preserve">Thank you for investing in the next generation of digital creators. I eagerly anticipate the possibility of contributing to Paris’ legacy as a beacon of design excellence, one responsive interface at a time.</w:t>
      </w:r>
    </w:p>
    <w:p>
      <w:pPr>
        <w:pStyle w:val="BodyText"/>
      </w:pPr>
      <w:r>
        <w:t xml:space="preserve">Sincerely,</w:t>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document’s purpose and contextualized within ESDD's financial support framework.</w:t>
      </w:r>
    </w:p>
    <w:p>
      <w:pPr>
        <w:numPr>
          <w:ilvl w:val="0"/>
          <w:numId w:val="1001"/>
        </w:numPr>
        <w:pStyle w:val="Compact"/>
      </w:pPr>
      <w:r>
        <w:rPr>
          <w:bCs/>
          <w:b/>
        </w:rPr>
        <w:t xml:space="preserve">Web Designer:</w:t>
      </w:r>
      <w:r>
        <w:t xml:space="preserve"> </w:t>
      </w:r>
      <w:r>
        <w:t xml:space="preserve">Positioned as a professional identity through technical skills, cultural context, and career vision in France.</w:t>
      </w:r>
    </w:p>
    <w:p>
      <w:pPr>
        <w:numPr>
          <w:ilvl w:val="0"/>
          <w:numId w:val="1001"/>
        </w:numPr>
        <w:pStyle w:val="Compact"/>
      </w:pPr>
      <w:r>
        <w:rPr>
          <w:bCs/>
          <w:b/>
        </w:rPr>
        <w:t xml:space="preserve">France Paris:</w:t>
      </w:r>
      <w:r>
        <w:t xml:space="preserve"> </w:t>
      </w:r>
      <w:r>
        <w:t xml:space="preserve">Highlighted as the essential location for design education due to its cultural legacy, tech ecosystem, and specific program offerings.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France Paris</dc:title>
  <dc:creator/>
  <dc:language>en</dc:language>
  <cp:keywords/>
  <dcterms:created xsi:type="dcterms:W3CDTF">2026-07-22T16:52:28Z</dcterms:created>
  <dcterms:modified xsi:type="dcterms:W3CDTF">2026-07-22T16:52:28Z</dcterms:modified>
</cp:coreProperties>
</file>

<file path=docProps/custom.xml><?xml version="1.0" encoding="utf-8"?>
<Properties xmlns="http://schemas.openxmlformats.org/officeDocument/2006/custom-properties" xmlns:vt="http://schemas.openxmlformats.org/officeDocument/2006/docPropsVTypes"/>
</file>