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p>
    <w:bookmarkStart w:id="20" w:name="X7e8bcdd5f95ae55397763b95e25f8e8b55abbaa"/>
    <w:p>
      <w:pPr>
        <w:pStyle w:val="Heading1"/>
      </w:pPr>
      <w:r>
        <w:t xml:space="preserve">Scholarship Application Letter: Pursuing Excellence in Web Design at Tel Aviv's Premier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Department of Digital Media &amp; Technology Innovation</w:t>
      </w:r>
      <w:r>
        <w:br/>
      </w:r>
      <w:r>
        <w:rPr>
          <w:bCs/>
          <w:b/>
        </w:rPr>
        <w:t xml:space="preserve">Institution:</w:t>
      </w:r>
      <w:r>
        <w:t xml:space="preserve"> </w:t>
      </w:r>
      <w:r>
        <w:t xml:space="preserve">Tel Aviv University / The Holon Institute of Technology (or relevant Israeli academic institution)</w:t>
      </w:r>
      <w:r>
        <w:br/>
      </w:r>
      <w:r>
        <w:rPr>
          <w:bCs/>
          <w:b/>
        </w:rPr>
        <w:t xml:space="preserve">Address:</w:t>
      </w:r>
      <w:r>
        <w:t xml:space="preserve"> </w:t>
      </w:r>
      <w:r>
        <w:t xml:space="preserve">67 Ramat Aviv Street, Tel Aviv-Yafo, Israel</w:t>
      </w:r>
    </w:p>
    <w:p>
      <w:pPr>
        <w:pStyle w:val="BodyText"/>
      </w:pPr>
      <w:r>
        <w:rPr>
          <w:iCs/>
          <w:i/>
        </w:rPr>
        <w:t xml:space="preserve">Dear Esteemed Scholarship Committee,</w:t>
      </w:r>
    </w:p>
    <w:p>
      <w:pPr>
        <w:pStyle w:val="BodyText"/>
      </w:pPr>
      <w:r>
        <w:t xml:space="preserve">I am writing with profound enthusiasm to submit my application for the prestigious Web Designer Scholarship at your esteemed institution in Israel Tel Aviv. As a passionate digital creator deeply committed to the evolving landscape of user-centered design, I believe this scholarship represents not merely an educational opportunity, but a pivotal step toward becoming an integral contributor to Tel Aviv’s dynamic tech ecosystem. My vision aligns seamlessly with Israel’s reputation as the "Startup Nation," where innovation thrives at the intersection of technology and human experience—a context that makes Tel Aviv the ideal crucible for my professional growth as a Web Designer.</w:t>
      </w:r>
    </w:p>
    <w:p>
      <w:pPr>
        <w:pStyle w:val="BodyText"/>
      </w:pPr>
      <w:r>
        <w:t xml:space="preserve">My journey in digital design began during my undergraduate studies in Graphic Design at [Your University Name], where I rapidly developed a fascination with how intuitive interfaces shape user engagement. In my final year, I spearheaded a project redesigning the website for "Achva," a Tel Aviv-based nonprofit supporting immigrant youth integration. Using Figma and responsive design principles, I transformed their outdated platform into an accessible, multilingual hub that increased volunteer sign-ups by 65%. This experience crystallized my understanding: effective Web Design in Israel Tel Aviv isn’t just about aesthetics—it’s about cultural sensitivity, accessibility for diverse populations (including Arabic-speaking communities), and aligning with the fast-paced demands of a globally connected city like Tel Aviv. I’ve since completed advanced courses in UX research, JavaScript frameworks, and inclusive design at Coursera, consistently seeking to refine my ability to create digital experiences that resonate within Israel’s unique sociocultural fabric.</w:t>
      </w:r>
    </w:p>
    <w:p>
      <w:pPr>
        <w:pStyle w:val="BodyText"/>
      </w:pPr>
      <w:r>
        <w:t xml:space="preserve">What compels me most about pursuing this scholarship in Israel Tel Aviv is the unparalleled ecosystem here. Tel Aviv’s status as a global tech hub—home to Wix, Figma's regional offices, and over 1,200 startups—creates an environment where theoretical design principles are instantly tested and refined in real-world scenarios. I have actively engaged with this community: volunteering at the annual Tel Aviv Digital Design Week, attending workshops at The Tower (a hub for tech innovation), and collaborating remotely with a Tel Aviv-based SaaS startup to redesign their customer onboarding flow. These interactions revealed how deeply Web Designer professionals here are embedded in solving complex problems—from optimizing mobile-first experiences for Israel’s high smartphone penetration rate to ensuring sites comply with Israel’s accessibility laws. I am eager to immerse myself further within this ecosystem through your program, learning directly from industry leaders who shape Tel Aviv’s digital identity.</w:t>
      </w:r>
    </w:p>
    <w:p>
      <w:pPr>
        <w:pStyle w:val="BodyText"/>
      </w:pPr>
      <w:r>
        <w:t xml:space="preserve">The financial barrier to accessing specialized training in advanced Web Design has been a persistent challenge. While my undergraduate work earned me merit-based funding, the costs of cutting-edge software licenses (like Adobe Creative Cloud Enterprise), participation in Israel’s top-tier design bootcamps, and travel to Tel Aviv for industry networking exceed my personal savings. This scholarship would be transformative—it would alleviate financial strain while allowing me to fully dedicate myself to mastering skills critical for success in Israel’s competitive tech market. Specifically, I aim to deepen my expertise in</w:t>
      </w:r>
      <w:r>
        <w:t xml:space="preserve"> </w:t>
      </w:r>
      <w:r>
        <w:rPr>
          <w:iCs/>
          <w:i/>
        </w:rPr>
        <w:t xml:space="preserve">progressive web apps (PWAs)</w:t>
      </w:r>
      <w:r>
        <w:t xml:space="preserve">,</w:t>
      </w:r>
      <w:r>
        <w:t xml:space="preserve"> </w:t>
      </w:r>
      <w:r>
        <w:rPr>
          <w:iCs/>
          <w:i/>
        </w:rPr>
        <w:t xml:space="preserve">AR-integrated interfaces</w:t>
      </w:r>
      <w:r>
        <w:t xml:space="preserve">, and</w:t>
      </w:r>
      <w:r>
        <w:t xml:space="preserve"> </w:t>
      </w:r>
      <w:r>
        <w:rPr>
          <w:iCs/>
          <w:i/>
        </w:rPr>
        <w:t xml:space="preserve">cultural UX localization</w:t>
      </w:r>
      <w:r>
        <w:t xml:space="preserve">—all areas where Tel Aviv leads globally. With this scholarship, I would immediately apply these skills to contribute meaningfully to local projects, such as enhancing accessibility for elderly users in Israel’s healthcare sector or supporting Tel Aviv’s "Smart City" initiatives through intuitive civic apps.</w:t>
      </w:r>
    </w:p>
    <w:p>
      <w:pPr>
        <w:pStyle w:val="BodyText"/>
      </w:pPr>
      <w:r>
        <w:t xml:space="preserve">My commitment extends beyond technical proficiency. Having lived briefly in Jerusalem during a cultural exchange program, I understand the nuances of cross-cultural communication essential for designing for Israel's diverse population. I speak conversational Hebrew and am currently studying Arabic to better serve Tel Aviv’s growing Arab-speaking demographic—a skill directly applicable to Web Designer roles across Israel Tel Aviv, where 20% of the population is Arab-Israeli. I also volunteer with "Digital Inclusion Israel," a nonprofit bridging the digital divide for underserved communities, which has sharpened my empathy for designing solutions that prioritize inclusivity over mere trendiness. This perspective aligns perfectly with your program’s mission to cultivate designers who create equitable digital spaces.</w:t>
      </w:r>
    </w:p>
    <w:p>
      <w:pPr>
        <w:pStyle w:val="BodyText"/>
      </w:pPr>
      <w:r>
        <w:t xml:space="preserve">I am particularly drawn to [Institution Name]’s faculty, including Professor Rivka Cohen (a pioneer in accessibility design) and the university’s partnership with the Tel Aviv Tech Hub, which provides direct industry mentorship. Your curriculum’s focus on "Design Thinking for Social Impact" resonates with my goal to leverage Web Design as a tool for social good within Israel Tel Aviv—such as collaborating with NGOs on disaster-response platforms or supporting small businesses in Tel Aviv’s cultural neighborhoods (like Neve Tzedek) through modernized e-commerce solutions. I am confident that under your guidance, I will evolve from a skilled technician into a strategic design thinker ready to elevate Tel Aviv’s digital landscape.</w:t>
      </w:r>
    </w:p>
    <w:p>
      <w:pPr>
        <w:pStyle w:val="BodyText"/>
      </w:pPr>
      <w:r>
        <w:t xml:space="preserve">Receiving this Scholarship would be the catalyst for my growth as a Web Designer committed to making tangible contributions in Israel Tel Aviv. It would enable me to dedicate 100% of my energy to mastering advanced tools like React, Three.js, and AI-assisted design workflows—skills critical for competing in Tel Aviv’s innovation economy. More importantly, it would affirm that my vision for a more inclusive, user-centric digital Israel is valued by an institution at the heart of this movement. I am prepared to honor this investment through exceptional academic performance, active participation in Tel Aviv’s design community, and tangible projects that benefit local startups and social initiatives.</w:t>
      </w:r>
    </w:p>
    <w:p>
      <w:pPr>
        <w:pStyle w:val="BodyText"/>
      </w:pPr>
      <w:r>
        <w:t xml:space="preserve">Thank you for considering my application as a Scholarship Application Letter for the Web Designer program. I am eager to bring my dedication, cultural awareness, and technical passion to your institution in Israel Tel Aviv—a city where design doesn’t just function; it transforms. I welcome the opportunity to discuss how my goals align with your mission and would be honored to contribute meaningfully to Tel Aviv’s future as a Web Designer.</w:t>
      </w:r>
    </w:p>
    <w:p>
      <w:pPr>
        <w:pStyle w:val="BodyText"/>
      </w:pPr>
      <w:r>
        <w:t xml:space="preserve">With sincere appreciation,</w:t>
      </w:r>
      <w:r>
        <w:br/>
      </w:r>
      <w:r>
        <w:t xml:space="preserve">[Your Full Name]</w:t>
      </w:r>
      <w:r>
        <w:br/>
      </w:r>
      <w:r>
        <w:t xml:space="preserve">[Your Email Address]</w:t>
      </w:r>
      <w:r>
        <w:br/>
      </w:r>
      <w:r>
        <w:t xml:space="preserve">[Your Phone Number]</w:t>
      </w:r>
      <w:r>
        <w:br/>
      </w:r>
      <w:r>
        <w:t xml:space="preserve">[Link to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dc:title>
  <dc:creator/>
  <dc:language>en</dc:language>
  <cp:keywords/>
  <dcterms:created xsi:type="dcterms:W3CDTF">2026-07-21T16:30:31Z</dcterms:created>
  <dcterms:modified xsi:type="dcterms:W3CDTF">2026-07-21T16:30:31Z</dcterms:modified>
</cp:coreProperties>
</file>

<file path=docProps/custom.xml><?xml version="1.0" encoding="utf-8"?>
<Properties xmlns="http://schemas.openxmlformats.org/officeDocument/2006/custom-properties" xmlns:vt="http://schemas.openxmlformats.org/officeDocument/2006/docPropsVTypes"/>
</file>