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p>
      <w:pPr>
        <w:pStyle w:val="FirstParagraph"/>
      </w:pPr>
      <w:r>
        <w:rPr>
          <w:bCs/>
          <w:b/>
        </w:rPr>
        <w:t xml:space="preserve">Mr. Sagar Adhikari</w:t>
      </w:r>
      <w:r>
        <w:br/>
      </w:r>
      <w:r>
        <w:t xml:space="preserve">Ward No. 7, Thapathali</w:t>
      </w:r>
      <w:r>
        <w:br/>
      </w:r>
      <w:r>
        <w:t xml:space="preserve">Kathmandu, Nepal</w:t>
      </w:r>
      <w:r>
        <w:br/>
      </w:r>
      <w:r>
        <w:t xml:space="preserve">+977 9841234567</w:t>
      </w:r>
      <w:r>
        <w:br/>
      </w:r>
      <w:r>
        <w:t xml:space="preserve">sagar.adhikari@email.com</w:t>
      </w:r>
    </w:p>
    <w:p>
      <w:pPr>
        <w:pStyle w:val="BodyText"/>
      </w:pPr>
      <w:r>
        <w:t xml:space="preserve">October 26, 2023</w:t>
      </w:r>
    </w:p>
    <w:bookmarkStart w:id="20" w:name="X4e20b0be8930946bd5f09fcd8da819fadb9db62"/>
    <w:p>
      <w:pPr>
        <w:pStyle w:val="Heading1"/>
      </w:pPr>
      <w:r>
        <w:t xml:space="preserve">Scholarship Application Letter for Advanced Web Design Education</w:t>
      </w:r>
    </w:p>
    <w:p>
      <w:pPr>
        <w:pStyle w:val="FirstParagraph"/>
      </w:pPr>
      <w:r>
        <w:t xml:space="preserve">To the Esteemed Scholarship Committee,</w:t>
      </w:r>
    </w:p>
    <w:p>
      <w:pPr>
        <w:pStyle w:val="BodyText"/>
      </w:pPr>
      <w:r>
        <w:t xml:space="preserve">It is with profound enthusiasm and unwavering commitment to digital innovation that I submit this Scholarship Application Letter for the prestigious International Web Design Advancement Program. As a dedicated aspiring Web Designer hailing from Kathmandu, Nepal, I stand before you not merely as an applicant but as a passionate advocate for transforming Nepal's digital landscape through contemporary web design principles. My journey in the realm of visual storytelling and user experience has been deeply intertwined with the vibrant cultural tapestry of Nepal Kathmandu, where I've witnessed firsthand how accessible web design can bridge communities and empower local enterprises.</w:t>
      </w:r>
    </w:p>
    <w:p>
      <w:pPr>
        <w:pStyle w:val="BodyText"/>
      </w:pPr>
      <w:r>
        <w:t xml:space="preserve">My educational foundation began at Kathmandu University's School of Engineering, where I earned a Bachelor's degree in Computer Applications with a focus on Human-Computer Interaction. During my academic tenure, I immersed myself in the intricate relationship between Nepali cultural identity and digital representation. My final year project—'Nepal Heritage: A Digital Cultural Archive'—served as my first major exploration into creating culturally resonant web interfaces for Kathmandu's UNESCO-listed sites like Patan Durbar Square and Swayambhunath Temple. This initiative wasn't merely technical; it was a testament to how thoughtful web design could preserve intangible cultural heritage while making it accessible globally. The project received commendation from the Nepal Tourism Board and demonstrated my ability to merge traditional Nepali aesthetics with modern UI/UX standards.</w:t>
      </w:r>
    </w:p>
    <w:p>
      <w:pPr>
        <w:pStyle w:val="BodyText"/>
      </w:pPr>
      <w:r>
        <w:t xml:space="preserve">Following graduation, I joined 'Digital Nepal Solutions,' a Kathmandu-based agency specializing in web development for local businesses. In this role as a junior Web Designer, I've spearheaded over 25 client projects ranging from family-run handicraft cooperatives in Bhaktapur to tech startups in Asan Tole. One particularly meaningful project involved redesigning the website for 'Nepal Handicrafts Collective,' an association supporting over 300 artisans across Nepal. Through intuitive navigation and culturally appropriate imagery, we increased their online sales by 147% within six months—a testament to how strategic web design directly impacts livelihoods in our community. These experiences solidified my conviction that exceptional Web Designer work must be deeply contextualized within the socio-economic realities of Nepal Kathmandu.</w:t>
      </w:r>
    </w:p>
    <w:p>
      <w:pPr>
        <w:pStyle w:val="BodyText"/>
      </w:pPr>
      <w:r>
        <w:t xml:space="preserve">However, I recognize that to truly elevate Nepal's digital presence on global platforms, I require advanced training beyond what's currently accessible locally. Current resources in Kathmandu—while growing rapidly—lack comprehensive curricula covering cutting-edge technologies like AI-driven personalization and accessibility standards crucial for inclusive web experiences. The International Web Design Advancement Program represents the precise catalyst I need to master these skills while maintaining my commitment to Nepal-based solutions. This scholarship would enable me to access specialized courses in responsive design frameworks (including Bootstrap 5 and Tailwind CSS), motion design, and SEO optimization—all critical for creating websites that genuinely serve Nepal's diverse user base from rural villages to urban centers like Kathmandu.</w:t>
      </w:r>
    </w:p>
    <w:p>
      <w:pPr>
        <w:pStyle w:val="BodyText"/>
      </w:pPr>
      <w:r>
        <w:t xml:space="preserve">I am particularly drawn to this program's emphasis on cultural intelligence in digital design—a philosophy I've personally championed throughout my work. In Nepal Kathmandu, we face unique challenges: varying internet speeds across regions, multilingual content requirements (Nepali, English, and regional dialects), and the need for culturally sensitive visual language. My proposal includes a concrete plan to apply these advanced skills toward developing 'Digital Kiran'—a mobile-first platform connecting Nepal's rural artisans with international markets while incorporating Nepali values of community (samaj) and reciprocity (bhakti). This initiative would directly support Nepal's Sustainable Development Goals 8 and 9, fostering inclusive economic growth through accessible digital infrastructure.</w:t>
      </w:r>
    </w:p>
    <w:p>
      <w:pPr>
        <w:pStyle w:val="BodyText"/>
      </w:pPr>
      <w:r>
        <w:t xml:space="preserve">Financial constraints have been my most significant barrier to advancing as a Web Designer in Nepal. While I've funded my initial education through part-time work at Kathmandu's tech hubs, the cost of international certification programs remains prohibitive for a young professional from an economically modest background. The scholarship would alleviate this burden, allowing me to focus entirely on mastering advanced techniques rather than seeking supplementary employment that would compromise my learning intensity. More importantly, it would symbolize global recognition of Nepal Kathmandu's emerging digital talent—a validation we desperately need to counter the prevailing narrative that innovation only occurs in Western tech hubs.</w:t>
      </w:r>
    </w:p>
    <w:p>
      <w:pPr>
        <w:pStyle w:val="BodyText"/>
      </w:pPr>
      <w:r>
        <w:t xml:space="preserve">My vision extends beyond personal advancement; I aim to become a knowledge conduit between international web design excellence and Nepal's unique needs. Upon completing this program, I plan to establish 'Kathmandu Digital Studio,' a local training initiative offering free workshops for underrepresented groups in Nepal—particularly women from rural communities who have limited access to tech education. Drawing from my own experiences working with Kathmandu's artisan cooperatives, I'll teach how culturally aware web design can transform small businesses into sustainable enterprises. This aligns perfectly with Nepal's National Digital Strategy 2023, which prioritizes digital literacy as a tool for social equity.</w:t>
      </w:r>
    </w:p>
    <w:p>
      <w:pPr>
        <w:pStyle w:val="BodyText"/>
      </w:pPr>
      <w:r>
        <w:t xml:space="preserve">I've chosen this path not merely for professional growth but because I believe Nepal Kathmandu holds immense untapped potential in the global digital economy. When I design a website that helps a Thamel-based hotel reach travelers worldwide or enables an Lumbini-based NGO to mobilize international volunteers, I'm contributing to Nepal's narrative of technological self-determination. The International Web Design Advancement Program is the missing piece in my journey to make this vision tangible—transforming me from a local designer into an agent of scalable digital change for Nepal.</w:t>
      </w:r>
    </w:p>
    <w:p>
      <w:pPr>
        <w:pStyle w:val="BodyText"/>
      </w:pPr>
      <w:r>
        <w:t xml:space="preserve">My portfolio, accessible at www.sagaradhikari.design, showcases projects reflecting Nepal Kathmandu's spirit through design choices like incorporating traditional Nepali paubha art in navigation elements and using color palettes inspired by the Kathmandu Valley's natural beauty. I've also contributed to 'Digital Nepal Week,' an annual event fostering local tech talent, where I led a session on 'Web Design for Cultural Preservation.' These efforts demonstrate my commitment to elevating Nepal's digital footprint through intentional design practices.</w:t>
      </w:r>
    </w:p>
    <w:p>
      <w:pPr>
        <w:pStyle w:val="BodyText"/>
      </w:pPr>
      <w:r>
        <w:t xml:space="preserve">Thank you for considering this Scholarship Application Letter. I am ready to embrace the rigorous demands of this program with the same dedication that drives me to create websites where every pixel tells a story of Nepal. I eagerly anticipate the opportunity to bring my passion for culturally grounded web design back to Kathmandu, contributing not just as a Web Designer but as an architect of Nepal's digital future.</w:t>
      </w:r>
    </w:p>
    <w:p>
      <w:pPr>
        <w:pStyle w:val="BodyText"/>
      </w:pPr>
      <w:r>
        <w:t xml:space="preserve">Sincerely,</w:t>
      </w:r>
    </w:p>
    <w:p>
      <w:pPr>
        <w:pStyle w:val="BodyText"/>
      </w:pPr>
      <w:r>
        <w:t xml:space="preserve">Sagar Adhikari</w:t>
      </w:r>
      <w:r>
        <w:br/>
      </w:r>
      <w:r>
        <w:t xml:space="preserve">Aspiring Web Designer &amp; Digital Culture Advocate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2026-07-21T14:33:29Z</dcterms:created>
  <dcterms:modified xsi:type="dcterms:W3CDTF">2026-07-21T14:33:29Z</dcterms:modified>
</cp:coreProperties>
</file>

<file path=docProps/custom.xml><?xml version="1.0" encoding="utf-8"?>
<Properties xmlns="http://schemas.openxmlformats.org/officeDocument/2006/custom-properties" xmlns:vt="http://schemas.openxmlformats.org/officeDocument/2006/docPropsVTypes"/>
</file>