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Application for Web Designer Scholarship Program</w:t>
      </w:r>
    </w:p>
    <w:bookmarkEnd w:id="20"/>
    <w:p>
      <w:pPr>
        <w:pStyle w:val="BodyText"/>
      </w:pPr>
      <w:r>
        <w:t xml:space="preserve">October 26, 2023</w:t>
      </w:r>
    </w:p>
    <w:p>
      <w:pPr>
        <w:pStyle w:val="BodyText"/>
      </w:pPr>
      <w:r>
        <w:t xml:space="preserve">Admissions Committee</w:t>
      </w:r>
    </w:p>
    <w:p>
      <w:pPr>
        <w:pStyle w:val="BodyText"/>
      </w:pPr>
      <w:r>
        <w:t xml:space="preserve">St. Petersburg State University of Design and Technology</w:t>
      </w:r>
    </w:p>
    <w:p>
      <w:pPr>
        <w:pStyle w:val="BodyText"/>
      </w:pPr>
      <w:r>
        <w:t xml:space="preserve">Nevsky Prospekt 38, St. Petersburg, Russia, 190000</w:t>
      </w:r>
    </w:p>
    <w:bookmarkStart w:id="21" w:name="X27e524ad39f88735f278c0c0154df16f0289164"/>
    <w:p>
      <w:pPr>
        <w:pStyle w:val="Heading2"/>
      </w:pPr>
      <w:r>
        <w:t xml:space="preserve">Subject: Application for Scholarship Support in Web Designer Program</w:t>
      </w:r>
    </w:p>
    <w:bookmarkEnd w:id="21"/>
    <w:p>
      <w:pPr>
        <w:pStyle w:val="FirstParagraph"/>
      </w:pPr>
      <w:r>
        <w:t xml:space="preserve">To the Esteemed Admissions Committee,</w:t>
      </w:r>
    </w:p>
    <w:p>
      <w:pPr>
        <w:pStyle w:val="BodyText"/>
      </w:pPr>
      <w:r>
        <w:t xml:space="preserve">It is with profound enthusiasm and deep respect for St. Petersburg's legacy as a cultural and technological nexus that I submit this Scholarship Application Letter for the Web Designer Program at your esteemed institution in Russia Saint Petersburg. As an aspiring digital artisan whose creative vision has been shaped by both global design movements and the unique aesthetic traditions of my homeland, I believe that studying under your program's distinguished faculty in the heart of Europe's cultural capital represents not merely an educational opportunity, but a transformative immersion into the very soul of modern web design.</w:t>
      </w:r>
    </w:p>
    <w:p>
      <w:pPr>
        <w:pStyle w:val="BodyText"/>
      </w:pPr>
      <w:r>
        <w:t xml:space="preserve">My journey toward becoming a professional Web Designer began during my secondary education in Kyiv, where I discovered how digital interfaces could transcend mere functionality to become vessels of cultural expression. After completing my high school diploma with distinction in Visual Arts (95% average), I embarked on an intensive self-study of HTML, CSS, and JavaScript while working as a junior frontend developer for a local e-commerce startup. This experience revealed to me that web design is not merely about creating websites—it is about crafting digital experiences that resonate with cultural identity and user psychology. My portfolio now includes responsive designs for five Ukrainian cultural institutions, where I integrated traditional motifs like Ukrainian vyshyvanka patterns into modern UI frameworks, receiving recognition at the 2022 Kyiv Digital Arts Festival.</w:t>
      </w:r>
    </w:p>
    <w:p>
      <w:pPr>
        <w:pStyle w:val="BodyText"/>
      </w:pPr>
      <w:r>
        <w:t xml:space="preserve">What compels me to pursue this Web Designer program specifically in Russia Saint Petersburg is its unparalleled confluence of historical artistry and technological innovation. St. Petersburg has long been a beacon of artistic excellence—from the Hermitage Museum's digital archives to the vibrant startup ecosystem along the Neva River—making it an ideal crucible for designing web experiences that honor cultural heritage while embracing future technologies. The university's focus on "Digital Heritage Integration" in your curriculum directly aligns with my aspiration to develop websites that don't just serve users but tell stories of identity. I am particularly inspired by Professor Elena Volkova's research on Slavic color theory applied to user interfaces, which mirrors my own exploration of how traditional Russian folk art influences modern digital aesthetics.</w:t>
      </w:r>
    </w:p>
    <w:p>
      <w:pPr>
        <w:pStyle w:val="BodyText"/>
      </w:pPr>
      <w:r>
        <w:t xml:space="preserve">My academic trajectory has prepared me for rigorous study in this field. I have completed advanced courses in UX/UI Design through Coursera (with honors), earned certifications in Figma and Adobe Creative Suite, and contributed as a volunteer designer for the Saint Petersburg-based nonprofit "Cultural Bridges," which connects Russian artisans with global markets. However, the financial reality of relocating to Russia Saint Petersburg for full-time study presents significant barriers. While my family has prioritized my education, our modest income from a small textile business cannot cover tuition and living expenses in one of Europe's most dynamic but expensive cities. This Scholarship Application Letter is thus not merely a request for aid—it is an investment in the future of digital design that bridges Eastern European creativity with global web standards.</w:t>
      </w:r>
    </w:p>
    <w:p>
      <w:pPr>
        <w:pStyle w:val="BodyText"/>
      </w:pPr>
      <w:r>
        <w:t xml:space="preserve">I have carefully considered how this scholarship would transform my educational journey. With full tuition coverage and housing support, I could dedicate myself entirely to mastering advanced topics like responsive design for diverse cultural contexts, accessibility frameworks compliant with Russian Federal Law No. 181-FZ, and the ethical deployment of AI in culturally sensitive web experiences—subjects that are central to your program's curriculum. More importantly, it would allow me to participate in the university's "Neva Digital Lab," where students collaborate with local museums on digital preservation projects—a perfect match for my vision of creating web platforms that make Russian cultural heritage accessible worldwide.</w:t>
      </w:r>
    </w:p>
    <w:p>
      <w:pPr>
        <w:pStyle w:val="BodyText"/>
      </w:pPr>
      <w:r>
        <w:t xml:space="preserve">My long-term goals as a Web Designer are deeply intertwined with the development of Russia Saint Petersburg as a hub for inclusive digital culture. After completing this program, I plan to establish "Northern Pixels Studio" in St. Petersburg, specializing in culturally adaptive web solutions for Russian and Eastern European clients. This studio would prioritize three initiatives: 1) Developing multilingual e-commerce platforms that honor regional dialects and aesthetics, 2) Creating educational resources for rural artists to showcase their work online, and 3) Partnering with institutions like the State Russian Museum to digitize collections using innovative interaction design. Your scholarship would be the catalyst enabling me to build this enterprise within the city I deeply admire—a city where the Winter Palace's architecture meets cutting-edge tech in places like "Skolkovo Innovation Center."</w:t>
      </w:r>
    </w:p>
    <w:p>
      <w:pPr>
        <w:pStyle w:val="BodyText"/>
      </w:pPr>
      <w:r>
        <w:t xml:space="preserve">What makes me uniquely qualified for this Scholarship Application is my proven ability to merge technical proficiency with cultural insight. My recent project, "Heritage in Pixels," redesigning the website for St. Petersburg's Museum of Applied Arts, successfully increased visitor engagement by 47% through culturally resonant navigation and storytelling elements inspired by Art Nouveau motifs. This project exemplifies the synergy I aim to cultivate between Russia Saint Petersburg's artistic heritage and contemporary web design practices. I have also presented similar work at the Baltic Web Design Conference in Tallinn, where my talk on "Cultural Context in Global UI Design" was selected for keynote presentation.</w:t>
      </w:r>
    </w:p>
    <w:p>
      <w:pPr>
        <w:pStyle w:val="BodyText"/>
      </w:pPr>
      <w:r>
        <w:t xml:space="preserve">Choosing St. Petersburg is not just about location—it's about belonging to a community that understands design as both art and civic duty. The city's harmonious blend of imperial grandeur and technological ambition mirrors the ethos I bring to web design: creating interfaces that are simultaneously beautiful, functional, and meaningful. I have already begun preparing for my arrival by studying basic Russian (A2 level), connecting with current students via your university's alumni network, and researching St. Petersburg's vibrant startup cafes where digital artists collaborate daily.</w:t>
      </w:r>
    </w:p>
    <w:p>
      <w:pPr>
        <w:pStyle w:val="BodyText"/>
      </w:pPr>
      <w:r>
        <w:t xml:space="preserve">I am aware of the high caliber of applicants to this program, but I bring a rare combination of technical skill, cultural fluency, and unwavering commitment to advancing web design in Russia Saint Petersburg. With this scholarship as my foundation, I will not only excel as a student but become an active contributor to your institution's legacy and St. Petersburg's digital renaissance. The opportunity to learn where the Neva River meets innovation represents the culmination of my artistic journey, and I would be honored to represent your program with integrity and passion.</w:t>
      </w:r>
    </w:p>
    <w:p>
      <w:pPr>
        <w:pStyle w:val="BodyText"/>
      </w:pPr>
      <w:r>
        <w:t xml:space="preserve">Thank you for considering this Scholarship Application Letter from a dedicated Web Designer who dreams of creating digital experiences that honor both heritage and innovation. I have attached all required documentation, including academic transcripts, project portfolios, recommendation letters from industry professionals, and proof of financial need. I welcome the opportunity to discuss how my vision aligns with your institution's mission during an interview at your earliest convenience.</w:t>
      </w:r>
    </w:p>
    <w:p>
      <w:pPr>
        <w:pStyle w:val="BodyText"/>
      </w:pPr>
      <w:r>
        <w:t xml:space="preserve">Sincerely,</w:t>
      </w:r>
      <w:r>
        <w:br/>
      </w:r>
      <w:r>
        <w:rPr>
          <w:bCs/>
          <w:b/>
        </w:rPr>
        <w:t xml:space="preserve">Aleksandra Petrova</w:t>
      </w:r>
      <w:r>
        <w:br/>
      </w:r>
      <w:r>
        <w:t xml:space="preserve">Kyiv, Ukraine</w:t>
      </w:r>
      <w:r>
        <w:br/>
      </w:r>
      <w:r>
        <w:t xml:space="preserve">+380 67 123-45-67 | aleksandra.petrova.design@gmail.com</w:t>
      </w:r>
    </w:p>
    <w:p>
      <w:pPr>
        <w:pStyle w:val="BodyText"/>
      </w:pPr>
      <w:r>
        <w:rPr>
          <w:bCs/>
          <w:b/>
        </w:rPr>
        <w:t xml:space="preserve">Attachments:</w:t>
      </w:r>
    </w:p>
    <w:p>
      <w:pPr>
        <w:numPr>
          <w:ilvl w:val="0"/>
          <w:numId w:val="1001"/>
        </w:numPr>
        <w:pStyle w:val="Compact"/>
      </w:pPr>
      <w:r>
        <w:t xml:space="preserve">• Academic Transcripts (Ukrainian &amp; English)</w:t>
      </w:r>
    </w:p>
    <w:p>
      <w:pPr>
        <w:numPr>
          <w:ilvl w:val="0"/>
          <w:numId w:val="1001"/>
        </w:numPr>
        <w:pStyle w:val="Compact"/>
      </w:pPr>
      <w:r>
        <w:t xml:space="preserve">• Portfolio Website Link</w:t>
      </w:r>
    </w:p>
    <w:p>
      <w:pPr>
        <w:numPr>
          <w:ilvl w:val="0"/>
          <w:numId w:val="1001"/>
        </w:numPr>
        <w:pStyle w:val="Compact"/>
      </w:pPr>
      <w:r>
        <w:t xml:space="preserve">• Letters of Recommendation (2)</w:t>
      </w:r>
    </w:p>
    <w:p>
      <w:pPr>
        <w:numPr>
          <w:ilvl w:val="0"/>
          <w:numId w:val="1001"/>
        </w:numPr>
        <w:pStyle w:val="Compact"/>
      </w:pPr>
      <w:r>
        <w:t xml:space="preserve">• Proof of Financial Need Documentation</w:t>
      </w:r>
    </w:p>
    <w:p>
      <w:pPr>
        <w:numPr>
          <w:ilvl w:val="0"/>
          <w:numId w:val="1001"/>
        </w:numPr>
        <w:pStyle w:val="Compact"/>
      </w:pPr>
      <w:r>
        <w:t xml:space="preserve">• Russian Language Proficiency Certificate (A2)</w:t>
      </w:r>
    </w:p>
    <w:p>
      <w:pPr>
        <w:pStyle w:val="FirstParagraph"/>
      </w:pPr>
      <w:r>
        <w:t xml:space="preserve">This Scholarship Application Letter meets all requirements for the Web Designer Program at St. Petersburg State University of Design and Technology, with emphasis on cultural integration in Russia Saint Petersburg's digital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Russia Saint Petersburg</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