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Sudan</w:t>
      </w:r>
      <w:r>
        <w:t xml:space="preserve"> </w:t>
      </w:r>
      <w:r>
        <w:t xml:space="preserve">Khartoum</w:t>
      </w:r>
    </w:p>
    <w:bookmarkStart w:id="22" w:name="X2ad72302947a42ef30bba62b8b4679aca9ed8a4"/>
    <w:p>
      <w:pPr>
        <w:pStyle w:val="Heading1"/>
      </w:pPr>
      <w:r>
        <w:t xml:space="preserve">Scholarship Application Letter for Web Designer Program</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[Email Address] | [Phone Number]</w:t>
      </w:r>
    </w:p>
    <w:p>
      <w:pPr>
        <w:pStyle w:val="BodyText"/>
      </w:pPr>
      <w:r>
        <w:t xml:space="preserve">[Date]</w:t>
      </w:r>
    </w:p>
    <w:bookmarkStart w:id="20" w:name="committee-for-scholarship-selection"/>
    <w:p>
      <w:pPr>
        <w:pStyle w:val="Heading2"/>
      </w:pPr>
      <w:r>
        <w:t xml:space="preserve">Committee for Scholarship Selection</w:t>
      </w:r>
    </w:p>
    <w:p>
      <w:pPr>
        <w:pStyle w:val="FirstParagraph"/>
      </w:pPr>
      <w:r>
        <w:t xml:space="preserve">[Scholarship Program Name]</w:t>
      </w:r>
    </w:p>
    <w:p>
      <w:pPr>
        <w:pStyle w:val="BodyText"/>
      </w:pPr>
      <w:r>
        <w:t xml:space="preserve">[Organization/University Name]</w:t>
      </w:r>
    </w:p>
    <w:p>
      <w:pPr>
        <w:pStyle w:val="BodyText"/>
      </w:pPr>
      <w:r>
        <w:t xml:space="preserve">[Address]</w:t>
      </w:r>
    </w:p>
    <w:bookmarkEnd w:id="20"/>
    <w:bookmarkStart w:id="21" w:name="X1d9006a72934b44afc21932550e818ea325bd5a"/>
    <w:p>
      <w:pPr>
        <w:pStyle w:val="Heading2"/>
      </w:pPr>
      <w:r>
        <w:t xml:space="preserve">Subject: Scholarship Application for Advanced Web Designer Training in Sudan Khartoum</w:t>
      </w:r>
    </w:p>
    <w:p>
      <w:pPr>
        <w:pStyle w:val="FirstParagraph"/>
      </w:pPr>
      <w:r>
        <w:t xml:space="preserve">Dear Esteemed Scholarship Committee,</w:t>
      </w:r>
    </w:p>
    <w:p>
      <w:pPr>
        <w:pStyle w:val="BodyText"/>
      </w:pPr>
      <w:r>
        <w:t xml:space="preserve">I am writing with profound enthusiasm to submit my application for the esteemed scholarship opportunity to pursue advanced training as a</w:t>
      </w:r>
      <w:r>
        <w:t xml:space="preserve"> </w:t>
      </w:r>
      <w:r>
        <w:rPr>
          <w:bCs/>
          <w:b/>
        </w:rPr>
        <w:t xml:space="preserve">Web Designer</w:t>
      </w:r>
      <w:r>
        <w:t xml:space="preserve">. As a dedicated young professional deeply rooted in the vibrant cultural and technological landscape of Sudan Khartoum, I believe this</w:t>
      </w:r>
      <w:r>
        <w:t xml:space="preserve"> </w:t>
      </w:r>
      <w:r>
        <w:rPr>
          <w:iCs/>
          <w:i/>
        </w:rPr>
        <w:t xml:space="preserve">Scholarship Application Letter</w:t>
      </w:r>
      <w:r>
        <w:t xml:space="preserve"> </w:t>
      </w:r>
      <w:r>
        <w:t xml:space="preserve">represents not merely an educational pursuit, but a critical step toward contributing meaningfully to my community's digital future. Having witnessed firsthand the transformative power of accessible online platforms in our local context—from supporting small businesses along the Nile to connecting Sudanese diaspora communities—I am committed to becoming a skilled</w:t>
      </w:r>
      <w:r>
        <w:t xml:space="preserve"> </w:t>
      </w:r>
      <w:r>
        <w:rPr>
          <w:bCs/>
          <w:b/>
        </w:rPr>
        <w:t xml:space="preserve">Web Designer</w:t>
      </w:r>
      <w:r>
        <w:t xml:space="preserve"> </w:t>
      </w:r>
      <w:r>
        <w:t xml:space="preserve">who serves Khartoum's unique needs.</w:t>
      </w:r>
    </w:p>
    <w:p>
      <w:pPr>
        <w:pStyle w:val="BodyText"/>
      </w:pPr>
      <w:r>
        <w:t xml:space="preserve">In Sudan Khartoum, where internet access is rapidly expanding yet remains unevenly distributed across socioeconomic groups, there is a pressing need for web solutions designed specifically for local realities. My academic background in Digital Media at the University of Khartoum equipped me with foundational skills in HTML, CSS, and basic UX principles. However, I recognize that true impact requires deeper expertise: responsive design for low-bandwidth environments (critical in regions with inconsistent connectivity), culturally resonant visual aesthetics reflecting Sudanese heritage (using motifs from Nubian art or traditional textiles like *Kuffiya* patterns), and accessibility for diverse audiences including elderly users unfamiliar with advanced technology. This scholarship is the bridge I need to acquire these specialized skills through a globally recognized curriculum tailored to developing regions.</w:t>
      </w:r>
    </w:p>
    <w:p>
      <w:pPr>
        <w:pStyle w:val="BodyText"/>
      </w:pPr>
      <w:r>
        <w:t xml:space="preserve">My motivation stems from observing how local enterprises struggle online. In Khartoum’s bustling markets like Souq Al-Madina or near the University of Khartoum campus, many artisans and small retailers—such as our beloved *Henna* craftspersons in Omdurman or textile sellers at El-Maglis Square—lack professional websites. Their products remain invisible to wider audiences due to poorly designed mobile sites that load slowly or don’t support Arabic language interfaces. During my internship with</w:t>
      </w:r>
      <w:r>
        <w:t xml:space="preserve"> </w:t>
      </w:r>
      <w:r>
        <w:rPr>
          <w:iCs/>
          <w:i/>
        </w:rPr>
        <w:t xml:space="preserve">Khulood Digital Solutions</w:t>
      </w:r>
      <w:r>
        <w:t xml:space="preserve">, a Khartoum-based startup, I redesigned a local bakery’s site using lightweight images and simplified navigation. This increased their online orders by 40% within two months—a testament to how effective</w:t>
      </w:r>
      <w:r>
        <w:t xml:space="preserve"> </w:t>
      </w:r>
      <w:r>
        <w:rPr>
          <w:bCs/>
          <w:b/>
        </w:rPr>
        <w:t xml:space="preserve">Web Designer</w:t>
      </w:r>
      <w:r>
        <w:t xml:space="preserve"> </w:t>
      </w:r>
      <w:r>
        <w:t xml:space="preserve">solutions can empower Sudanese entrepreneurs. But I know this is just the beginning; I need advanced training in user research, SEO for Arabic markets, and modern frameworks like React to scale this impact.</w:t>
      </w:r>
    </w:p>
    <w:p>
      <w:pPr>
        <w:pStyle w:val="BodyText"/>
      </w:pPr>
      <w:r>
        <w:t xml:space="preserve">This scholarship would directly address systemic barriers facing Sudanese tech talent. Unlike many Western programs, the curriculum of [Scholarship Program Name] emphasizes practical application in resource-constrained settings—exactly what I need to thrive in Khartoum’s environment. I am particularly drawn to your module on “Designing for Emerging Markets,” which aligns perfectly with my vision for creating websites that work efficiently on low-end Android devices common here, using minimal data. The program’s focus on ethical design principles also resonates deeply; as a Sudanese designer, I’m committed to avoiding Western-centric templates and instead crafting experiences that honor our cultural context while leveraging global best practices.</w:t>
      </w:r>
    </w:p>
    <w:p>
      <w:pPr>
        <w:pStyle w:val="BodyText"/>
      </w:pPr>
      <w:r>
        <w:t xml:space="preserve">My long-term goal is to establish a web design collective in Khartoum focused exclusively on supporting local SMEs, women-led cooperatives (like the *Nubian Women’s Craft Collective* in Karari), and community NGOs. For instance, I envision developing a platform for Sudanese farmers in Gezira State to showcase their organic produce directly to Khartoum consumers—using an interface that functions offline when possible and supports multiple dialects. My current project, "Khartoum Connect," a free resource hub for startups, already serves 50+ local entrepreneurs. With the advanced skills this scholarship provides, I can expand it into a sustainable model that reduces digital exclusion in Sudan Khartoum.</w:t>
      </w:r>
    </w:p>
    <w:p>
      <w:pPr>
        <w:pStyle w:val="BodyText"/>
      </w:pPr>
      <w:r>
        <w:t xml:space="preserve">I understand the value of this opportunity extends beyond my personal growth. As Sudan Khartoum accelerates its digital transformation—evidenced by initiatives like the National Digital Strategy 2030—the demand for locally trained designers who understand both technology and community needs is urgent. My colleagues at Al-Azhar University’s Tech Club often express frustration with foreign-designed tools that ignore Arabic script complexity or cultural norms. This scholarship will empower me to be part of the solution, not just a consumer of it.</w:t>
      </w:r>
    </w:p>
    <w:p>
      <w:pPr>
        <w:pStyle w:val="BodyText"/>
      </w:pPr>
      <w:r>
        <w:t xml:space="preserve">I have attached my portfolio showcasing projects tailored for Khartoum’s audience: a mobile-first site for a Khartoum-based NGO providing literacy training, and an e-commerce template optimized for low-bandwidth areas. Each project reflects my commitment to blending aesthetics with practicality—a hallmark of effective</w:t>
      </w:r>
      <w:r>
        <w:t xml:space="preserve"> </w:t>
      </w:r>
      <w:r>
        <w:rPr>
          <w:bCs/>
          <w:b/>
        </w:rPr>
        <w:t xml:space="preserve">Web Designer</w:t>
      </w:r>
      <w:r>
        <w:t xml:space="preserve"> </w:t>
      </w:r>
      <w:r>
        <w:t xml:space="preserve">work in our context. I also include testimonials from community partners like *Sudan Youth Tech Network* affirming the tangible impact of my early efforts.</w:t>
      </w:r>
    </w:p>
    <w:p>
      <w:pPr>
        <w:pStyle w:val="BodyText"/>
      </w:pPr>
      <w:r>
        <w:t xml:space="preserve">I am confident that this scholarship will enable me to become a catalyst for digital inclusion in Sudan Khartoum. I pledge to leverage every skill gained to uplift our community, ensuring that technology serves as a tool for empowerment—not exclusion. Thank you for considering my</w:t>
      </w:r>
      <w:r>
        <w:t xml:space="preserve"> </w:t>
      </w:r>
      <w:r>
        <w:rPr>
          <w:iCs/>
          <w:i/>
        </w:rPr>
        <w:t xml:space="preserve">Scholarship Application Letter</w:t>
      </w:r>
      <w:r>
        <w:t xml:space="preserve">. I welcome the opportunity to discuss how my vision aligns with your mission during an interview.</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w:t>
      </w:r>
    </w:p>
    <w:p>
      <w:pPr>
        <w:pStyle w:val="BodyText"/>
      </w:pPr>
      <w:r>
        <w:rPr>
          <w:bCs/>
          <w:b/>
        </w:rPr>
        <w:t xml:space="preserve">Key Phrases Included:</w:t>
      </w:r>
    </w:p>
    <w:p>
      <w:pPr>
        <w:numPr>
          <w:ilvl w:val="0"/>
          <w:numId w:val="1001"/>
        </w:numPr>
        <w:pStyle w:val="Compact"/>
      </w:pPr>
      <w:r>
        <w:t xml:space="preserve">"Scholarship Application Letter"</w:t>
      </w:r>
    </w:p>
    <w:p>
      <w:pPr>
        <w:numPr>
          <w:ilvl w:val="0"/>
          <w:numId w:val="1001"/>
        </w:numPr>
        <w:pStyle w:val="Compact"/>
      </w:pPr>
      <w:r>
        <w:t xml:space="preserve">"Web Designer"</w:t>
      </w:r>
    </w:p>
    <w:p>
      <w:pPr>
        <w:numPr>
          <w:ilvl w:val="0"/>
          <w:numId w:val="1001"/>
        </w:numPr>
        <w:pStyle w:val="Compact"/>
      </w:pPr>
      <w:r>
        <w:t xml:space="preserve">"Sudan Khartoum"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 Sudan Khartoum</dc:title>
  <dc:creator/>
  <cp:keywords/>
  <dcterms:created xsi:type="dcterms:W3CDTF">2026-07-22T22:08:49Z</dcterms:created>
  <dcterms:modified xsi:type="dcterms:W3CDTF">2026-07-22T22:08:49Z</dcterms:modified>
</cp:coreProperties>
</file>

<file path=docProps/custom.xml><?xml version="1.0" encoding="utf-8"?>
<Properties xmlns="http://schemas.openxmlformats.org/officeDocument/2006/custom-properties" xmlns:vt="http://schemas.openxmlformats.org/officeDocument/2006/docPropsVTypes"/>
</file>