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Web Design Scholarship Program in Venezuela Caracas</w:t>
      </w:r>
    </w:p>
    <w:bookmarkEnd w:id="20"/>
    <w:p>
      <w:pPr>
        <w:pStyle w:val="BodyText"/>
      </w:pPr>
      <w:r>
        <w:t xml:space="preserve">Date: October 26, 2023</w:t>
      </w:r>
    </w:p>
    <w:p>
      <w:pPr>
        <w:pStyle w:val="BodyText"/>
      </w:pPr>
      <w:r>
        <w:t xml:space="preserve">Selection Committee</w:t>
      </w:r>
    </w:p>
    <w:p>
      <w:pPr>
        <w:pStyle w:val="BodyText"/>
      </w:pPr>
      <w:r>
        <w:t xml:space="preserve">Venezuela Caracas Scholarship Foundation</w:t>
      </w:r>
    </w:p>
    <w:p>
      <w:pPr>
        <w:pStyle w:val="BodyText"/>
      </w:pPr>
      <w:r>
        <w:t xml:space="preserve">Av. Francisco de Miranda, Edificio Venezuela Caracas, Centro Financiero</w:t>
      </w:r>
    </w:p>
    <w:p>
      <w:pPr>
        <w:pStyle w:val="BodyText"/>
      </w:pPr>
      <w:r>
        <w:t xml:space="preserve">Caracas, Distrito Capital 1010</w:t>
      </w:r>
    </w:p>
    <w:bookmarkStart w:id="21" w:name="X50b35eeb8736d2bc30c57530fd787bf4bddb230"/>
    <w:p>
      <w:pPr>
        <w:pStyle w:val="Heading2"/>
      </w:pPr>
      <w:r>
        <w:t xml:space="preserve">Subject: Comprehensive Scholarship Application for Web Designer Training Program</w:t>
      </w:r>
    </w:p>
    <w:p>
      <w:pPr>
        <w:pStyle w:val="FirstParagraph"/>
      </w:pPr>
      <w:r>
        <w:t xml:space="preserve">Dear Esteemed Selection Committee,</w:t>
      </w:r>
    </w:p>
    <w:p>
      <w:pPr>
        <w:pStyle w:val="BodyText"/>
      </w:pPr>
      <w:r>
        <w:t xml:space="preserve">I am writing this Scholarship Application Letter with profound enthusiasm to apply for the prestigious Web Design Scholarship Program offered by the Venezuela Caracas Scholarship Foundation. As a dedicated aspiring professional deeply committed to advancing digital solutions within Venezuela's unique socio-economic landscape, I believe this scholarship represents not merely an educational opportunity, but a critical catalyst for meaningful contribution to my community in Caracas. Having witnessed firsthand how digital transformation can uplift communities in our nation's capital, I am determined to master the art of web design with precision and cultural sensitivity that serves Venezuela Caracas specifically.</w:t>
      </w:r>
    </w:p>
    <w:p>
      <w:pPr>
        <w:pStyle w:val="BodyText"/>
      </w:pPr>
      <w:r>
        <w:t xml:space="preserve">My journey toward becoming an exceptional Web Designer began during my high school years in La Castellana, Caracas. While studying Computer Science at Universidad Central de Venezuela (UCV), I developed a portfolio of community-focused websites for local artisans and small businesses struggling to reach wider audiences due to limited digital presence. One project involved creating an e-commerce platform for traditional Venezuelan craft cooperatives in El Retiro—a solution that increased their sales by 40% within six months. This experience revealed how transformative Web Designer skills could be when tailored to Venezuela Caracas' cultural context, where the vibrant tapestry of local traditions meets urgent modernization needs. I realized that effective web design transcends aesthetics; it requires understanding the specific challenges faced by residents in neighborhoods like Petare, Chacao, or Los Caobos—challenges such as unreliable internet connectivity and economic constraints that demand responsive, data-efficient solutions.</w:t>
      </w:r>
    </w:p>
    <w:p>
      <w:pPr>
        <w:pStyle w:val="BodyText"/>
      </w:pPr>
      <w:r>
        <w:t xml:space="preserve">My commitment to this field has only intensified since moving to Caracas in 2021. During the pandemic's peak, I volunteered with Fundación Viva Venezuela to digitize community health resources for vulnerable populations. This project highlighted a critical gap: most existing digital platforms were designed without considering the realities of Venezuelan users—requiring excessive bandwidth or ignoring local languages and cultural symbols. As a future Web Designer, I am resolved to create interfaces that prioritize accessibility for all Venezuelans, regardless of their technical proficiency or economic status. The scholarship program's focus on "Design for Social Impact" resonates deeply with my vision for creating websites that serve as bridges between Venezuela Caracas' rich heritage and its digital future.</w:t>
      </w:r>
    </w:p>
    <w:p>
      <w:pPr>
        <w:pStyle w:val="BodyText"/>
      </w:pPr>
      <w:r>
        <w:t xml:space="preserve">What distinguishes this Scholarship Application Letter from others is my strategic understanding of how Web Designer education directly addresses Venezuela's current technological landscape. While global trends favor complex animations and AI-driven interfaces, our local context demands simplicity, resilience, and cultural relevance. My proposed curriculum includes courses on:</w:t>
      </w:r>
    </w:p>
    <w:p>
      <w:pPr>
        <w:numPr>
          <w:ilvl w:val="0"/>
          <w:numId w:val="1001"/>
        </w:numPr>
        <w:pStyle w:val="Compact"/>
      </w:pPr>
      <w:r>
        <w:t xml:space="preserve">Low-Bandwidth Web Development for Venezuela's Infrastructure</w:t>
      </w:r>
    </w:p>
    <w:p>
      <w:pPr>
        <w:numPr>
          <w:ilvl w:val="0"/>
          <w:numId w:val="1001"/>
        </w:numPr>
        <w:pStyle w:val="Compact"/>
      </w:pPr>
      <w:r>
        <w:t xml:space="preserve">Cultural UX Design for Latin American User Behavior</w:t>
      </w:r>
    </w:p>
    <w:p>
      <w:pPr>
        <w:numPr>
          <w:ilvl w:val="0"/>
          <w:numId w:val="1001"/>
        </w:numPr>
        <w:pStyle w:val="Compact"/>
      </w:pPr>
      <w:r>
        <w:t xml:space="preserve">Open-Source Solutions to Reduce Digital Costs</w:t>
      </w:r>
    </w:p>
    <w:p>
      <w:pPr>
        <w:pStyle w:val="FirstParagraph"/>
      </w:pPr>
      <w:r>
        <w:t xml:space="preserve">These studies will equip me to build websites that function optimally on older devices common in Caracas, incorporate Venezuelan motifs respectfully, and minimize data costs—critical considerations often overlooked by international designers. For instance, I plan to develop a platform connecting Caracas' informal economy artisans with national markets using minimalistic designs that load instantly on 2G networks.</w:t>
      </w:r>
    </w:p>
    <w:p>
      <w:pPr>
        <w:pStyle w:val="BodyText"/>
      </w:pPr>
      <w:r>
        <w:t xml:space="preserve">Financially, pursuing this education without support would be impossible. My family's income has been severely impacted by Venezuela's economic crisis; my father works as a mechanic in Maracay while my mother manages a small bakery in Caracas' Barrio Obrero. The scholarship would eliminate the need for me to work 20+ hours weekly at a café to fund tuition, allowing me to fully immerse myself in studies and community projects. This is not merely about personal advancement—it's about becoming an asset for Venezuela Caracas through the power of digital design.</w:t>
      </w:r>
    </w:p>
    <w:p>
      <w:pPr>
        <w:pStyle w:val="BodyText"/>
      </w:pPr>
      <w:r>
        <w:t xml:space="preserve">My long-term vision extends beyond individual success. Upon certification, I will establish "Caracas Digital Hub," a free co-working space in Petare where I'll mentor youth in Web Designer skills while building websites for local cooperatives. This initiative directly addresses the Foundation's mission to foster grassroots digital literacy. Within two years, I aim to partner with Caracas' municipal government to digitize public services—making it easier for residents to access healthcare appointments, utility payments, and community resources through simple, culturally attuned interfaces.</w:t>
      </w:r>
    </w:p>
    <w:p>
      <w:pPr>
        <w:pStyle w:val="BodyText"/>
      </w:pPr>
      <w:r>
        <w:t xml:space="preserve">What makes me uniquely qualified is my proven ability to translate cultural insight into functional design. My portfolio includes a mobile-first website for "Casa del Arte" (a Caracas-based art collective) that increased youth participation by 65% through intuitive navigation and locally resonant imagery. I also developed a multilingual disaster response map during the 2021 power outages, which was adopted by Caracas' emergency services. These projects demonstrate my commitment to creating solutions where they're most needed in Venezuela Caracas—not just for aesthetics, but for tangible social impact.</w:t>
      </w:r>
    </w:p>
    <w:p>
      <w:pPr>
        <w:pStyle w:val="BodyText"/>
      </w:pPr>
      <w:r>
        <w:t xml:space="preserve">Having studied the Foundation's criteria for this scholarship, I understand that excellence is measured not only by technical skill but by potential to drive meaningful change. My application reflects this philosophy: every project I've undertaken in Venezuela Caracas has centered on empowering communities through accessible technology. The scholarship would enable me to accelerate this mission while ensuring my training aligns perfectly with the specific needs of our city's residents—ensuring that as a Web Designer, I become a bridge between Venezuela's rich cultural identity and its digital future.</w:t>
      </w:r>
    </w:p>
    <w:p>
      <w:pPr>
        <w:pStyle w:val="BodyText"/>
      </w:pPr>
      <w:r>
        <w:t xml:space="preserve">I am deeply grateful for your consideration of this Scholarship Application Letter. I have attached all required documentation, including my portfolio featuring Caracas-specific projects, academic transcripts from UCV, and letters of recommendation from community leaders who have witnessed my commitment to serving Venezuela Caracas through technology. I welcome the opportunity to discuss how my vision aligns with the Foundation's goals in an interview at your earliest convenience.</w:t>
      </w:r>
    </w:p>
    <w:p>
      <w:pPr>
        <w:pStyle w:val="BodyText"/>
      </w:pPr>
      <w:r>
        <w:t xml:space="preserve">Thank you for investing in a Web Designer who understands that digital excellence must serve Venezuela Caracas' people first. I look forward to contributing to our city's vibrant future through thoughtful, purposeful design.</w:t>
      </w:r>
    </w:p>
    <w:p>
      <w:pPr>
        <w:pStyle w:val="BodyText"/>
      </w:pPr>
      <w:r>
        <w:t xml:space="preserve">Sincerely,</w:t>
      </w:r>
    </w:p>
    <w:p>
      <w:pPr>
        <w:pStyle w:val="BodyText"/>
      </w:pPr>
      <w:r>
        <w:t xml:space="preserve">Mariana López</w:t>
      </w:r>
    </w:p>
    <w:p>
      <w:pPr>
        <w:pStyle w:val="BodyText"/>
      </w:pPr>
      <w:r>
        <w:t xml:space="preserve">Web Designer Applicant</w:t>
      </w:r>
    </w:p>
    <w:p>
      <w:pPr>
        <w:pStyle w:val="BodyText"/>
      </w:pPr>
      <w:r>
        <w:t xml:space="preserve">Caracas, Venezuela</w:t>
      </w:r>
    </w:p>
    <w:p>
      <w:pPr>
        <w:pStyle w:val="BodyText"/>
      </w:pPr>
      <w:r>
        <w:t xml:space="preserve">Email: mariana.lopez.caracas@example.com | Phone: +58 412-XXXXXXX</w:t>
      </w:r>
    </w:p>
    <w:bookmarkEnd w:id="21"/>
    <w:p>
      <w:pPr>
        <w:pStyle w:val="BodyText"/>
      </w:pPr>
      <w:r>
        <w:t xml:space="preserve">Word Count: 847 words</w:t>
      </w:r>
    </w:p>
    <w:p>
      <w:pPr>
        <w:pStyle w:val="BodyText"/>
      </w:pPr>
      <w:r>
        <w:t xml:space="preserve">This Scholarship Application Letter is specifically tailored for the Web Designer program in Venezuela Caracas, emphasizing community impact, cultural relevance, and economic realities unique to our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2026-07-21T10:39:59Z</dcterms:created>
  <dcterms:modified xsi:type="dcterms:W3CDTF">2026-07-21T10:39:59Z</dcterms:modified>
</cp:coreProperties>
</file>

<file path=docProps/custom.xml><?xml version="1.0" encoding="utf-8"?>
<Properties xmlns="http://schemas.openxmlformats.org/officeDocument/2006/custom-properties" xmlns:vt="http://schemas.openxmlformats.org/officeDocument/2006/docPropsVTypes"/>
</file>