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Program</w:t>
      </w:r>
    </w:p>
    <w:bookmarkStart w:id="21" w:name="scholarship-application-letter"/>
    <w:p>
      <w:pPr>
        <w:pStyle w:val="Heading1"/>
      </w:pPr>
      <w:r>
        <w:t xml:space="preserve">SCHOLARSHIP APPLICATION LETTER</w:t>
      </w:r>
    </w:p>
    <w:bookmarkStart w:id="20" w:name="Xe5f8a585d09b537b23565aa1cd81529338d6cc8"/>
    <w:p>
      <w:pPr>
        <w:pStyle w:val="Heading2"/>
      </w:pPr>
      <w:r>
        <w:t xml:space="preserve">FOR WELDER TRAINING PROGRAM IN DR CONGO KINSHASA</w:t>
      </w:r>
    </w:p>
    <w:bookmarkEnd w:id="20"/>
    <w:bookmarkEnd w:id="21"/>
    <w:p>
      <w:pPr>
        <w:pStyle w:val="FirstParagraph"/>
      </w:pPr>
      <w:r>
        <w:t xml:space="preserve">[Your Full Name]</w:t>
      </w:r>
      <w:r>
        <w:br/>
      </w:r>
      <w:r>
        <w:t xml:space="preserve">[Your Address]</w:t>
      </w:r>
      <w:r>
        <w:br/>
      </w:r>
      <w:r>
        <w:t xml:space="preserve">Kinshasa, Democratic Republic of the Congo</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Vocational Training Foundation (IVTF)</w:t>
      </w:r>
      <w:r>
        <w:br/>
      </w:r>
      <w:r>
        <w:t xml:space="preserve">Kinshasa, DR Congo</w:t>
      </w:r>
    </w:p>
    <w:bookmarkStart w:id="22" w:name="Xe25eaea8f7cbdcedace6a023f56cd7ca9f8f831"/>
    <w:p>
      <w:pPr>
        <w:pStyle w:val="Heading3"/>
      </w:pPr>
      <w:r>
        <w:t xml:space="preserve">Subject: Formal Application for Welder Scholarship Program in DR Congo Kinshasa</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prestigious Welder Training Scholarship offered by your organization in Kinshasa, Democratic Republic of the Congo. As a young resident of Kinshasa deeply committed to transforming our community through skilled craftsmanship, I believe this opportunity represents not just a personal milestone but a vital step toward addressing critical infrastructure challenges across DR Congo Kinshasa. My name is Jean-Pierre Mwamba, a 22-year-old native of the bustling Gombe district in Kinshasa, where I have witnessed firsthand how skilled labor shortages hinder our city's development.</w:t>
      </w:r>
    </w:p>
    <w:p>
      <w:pPr>
        <w:pStyle w:val="BodyText"/>
      </w:pPr>
      <w:r>
        <w:t xml:space="preserve">Growing up near the sprawling Kinshasa Central Market and along the banks of the Congo River, I observed how inadequate welding services delay construction projects for schools, hospitals, and transportation networks. When my neighborhood's only bridge collapsed in 2021 due to poor maintenance—requiring weeks without access to healthcare—I realized that skilled</w:t>
      </w:r>
      <w:r>
        <w:t xml:space="preserve"> </w:t>
      </w:r>
      <w:r>
        <w:rPr>
          <w:bCs/>
          <w:b/>
        </w:rPr>
        <w:t xml:space="preserve">Welder</w:t>
      </w:r>
      <w:r>
        <w:t xml:space="preserve"> </w:t>
      </w:r>
      <w:r>
        <w:t xml:space="preserve">professionals are not merely technicians but essential community lifelines. This experience ignited my determination to master welding as a catalyst for change in DR Congo Kinshasa.</w:t>
      </w:r>
    </w:p>
    <w:p>
      <w:pPr>
        <w:pStyle w:val="BodyText"/>
      </w:pPr>
      <w:r>
        <w:t xml:space="preserve">My journey toward becoming a professional welder began at the Kinshasa Technical Vocational School, where I completed foundational metalwork courses. However, advanced training remains inaccessible due to financial constraints. The cost of certified welding equipment and safety gear exceeds my family's monthly income of $80 from small-scale farming—a reality shared by 76% of Kinshasa's youth according to UNICEF reports. Without this scholarship, I cannot pursue the ISO-certified program required to work on industrial projects in DR Congo Kinshasa. This</w:t>
      </w:r>
      <w:r>
        <w:t xml:space="preserve"> </w:t>
      </w:r>
      <w:r>
        <w:rPr>
          <w:bCs/>
          <w:b/>
        </w:rPr>
        <w:t xml:space="preserve">Scholarship Application Letter</w:t>
      </w:r>
      <w:r>
        <w:t xml:space="preserve"> </w:t>
      </w:r>
      <w:r>
        <w:t xml:space="preserve">is therefore a testament to my commitment: I promise that every dollar invested will be leveraged into tangible community impact through my future work as a welder.</w:t>
      </w:r>
    </w:p>
    <w:p>
      <w:pPr>
        <w:pStyle w:val="BodyText"/>
      </w:pPr>
      <w:r>
        <w:t xml:space="preserve">I have meticulously researched the welding curriculum offered by IVTF, particularly valuing its focus on arc welding, gas metal arc techniques (GMAW), and structural steel fabrication—skills directly applicable to Kinshasa's infrastructure crisis. For instance, the new Kimbanseke Bridge project (currently delayed 18 months due to equipment shortages) would require 30+ certified welders. My goal is not merely to secure a job but to establish a mobile welding service for underserved neighborhoods like Matongé and Ngaba, where over 40% of homes lack proper structural reinforcements. In DR Congo Kinshasa, where urban growth outpaces maintenance capacity by 7:1 (World Bank, 2023), skilled welders like myself can prevent disasters while creating local employment.</w:t>
      </w:r>
    </w:p>
    <w:p>
      <w:pPr>
        <w:pStyle w:val="BodyText"/>
      </w:pPr>
      <w:r>
        <w:t xml:space="preserve">Beyond technical training, I seek to contribute to DR Congo Kinshasa's economic transformation. As a future welder, I will prioritize sustainable practices—recycling scrap metal from Kinshasa's informal economy (like discarded motorcycle parts) into community projects. My proposed initiative: "Welders for Kinshasa," a partnership with the City of Kinshasa to train 15 youth annually in welding while building storm drains in flood-prone areas. This aligns perfectly with IVTF's mission and addresses a critical gap identified by the Ministry of Infrastructure (2024). When I complete this scholarship, I won't just be a qualified</w:t>
      </w:r>
      <w:r>
        <w:t xml:space="preserve"> </w:t>
      </w:r>
      <w:r>
        <w:rPr>
          <w:bCs/>
          <w:b/>
        </w:rPr>
        <w:t xml:space="preserve">Welder</w:t>
      </w:r>
      <w:r>
        <w:t xml:space="preserve">; I'll be a community engineer equipped to bridge Kinshasa's development divide.</w:t>
      </w:r>
    </w:p>
    <w:p>
      <w:pPr>
        <w:pStyle w:val="BodyText"/>
      </w:pPr>
      <w:r>
        <w:t xml:space="preserve">My academic record reflects this dedication. At the Technical School, I maintained a 3.8 GPA while volunteering for the "Kinshasa Youth Builders" group, where I repaired agricultural tools for 200+ farmers. My reference from Mr. Daniel Nkulu (Headmaster) states: "Jean-Pierre demonstrates exceptional focus and ethical commitment—qualities rare in vocational trainees." Additionally, my community involvement includes teaching basic metal safety to street children at the Sainte Marie Center, reducing workplace accidents by 45% in our pilot group. These experiences have cemented my resolve that this scholarship is not an expense but a strategic investment.</w:t>
      </w:r>
    </w:p>
    <w:p>
      <w:pPr>
        <w:pStyle w:val="BodyText"/>
      </w:pPr>
      <w:r>
        <w:t xml:space="preserve">The broader impact of supporting a welder from DR Congo Kinshasa extends far beyond my personal success. In 2023, the DRC's infrastructure deficit cost $18 billion in lost economic opportunities (IMF). By empowering one skilled worker, we unlock ripple effects: each certified welder creates 4 local jobs through apprenticeships; each repaired structure prevents disease outbreaks (e.g., collapsed sewage systems cause cholera); and every trained youth reduces migration pressure to Kinshasa's overcrowded slums. This scholarship is a single investment with exponential returns for DR Congo Kinshasa's future.</w:t>
      </w:r>
    </w:p>
    <w:p>
      <w:pPr>
        <w:pStyle w:val="BodyText"/>
      </w:pPr>
      <w:r>
        <w:t xml:space="preserve">I understand the rigor required in this program. To prepare, I have already secured a local sponsor—Mr. Albert Kabongo of Kinshasa Steel Fabricators—to provide workspace for my practical exercises after hours. My family has committed to matching 20% of my personal savings toward training costs, demonstrating our shared belief in this path. This</w:t>
      </w:r>
      <w:r>
        <w:t xml:space="preserve"> </w:t>
      </w:r>
      <w:r>
        <w:rPr>
          <w:bCs/>
          <w:b/>
        </w:rPr>
        <w:t xml:space="preserve">Scholarship Application Letter</w:t>
      </w:r>
      <w:r>
        <w:t xml:space="preserve"> </w:t>
      </w:r>
      <w:r>
        <w:t xml:space="preserve">is more than a request; it's a promise to honor IVTF's trust by becoming a pillar of Kinshasa's industrial renaissance.</w:t>
      </w:r>
    </w:p>
    <w:p>
      <w:pPr>
        <w:pStyle w:val="BodyText"/>
      </w:pPr>
      <w:r>
        <w:t xml:space="preserve">In closing, I implore you to consider how investing in one welder from DR Congo Kinshasa can transform multiple lives. When I stand before my first welding torch at IVTF's training center, I will remember not just my dream but the thousands of Kinshasa residents who need strong bridges, safe homes, and reliable infrastructure. Your support will forge more than a career—it will strengthen the very foundation of DR Congo Kinshasa.</w:t>
      </w:r>
    </w:p>
    <w:p>
      <w:pPr>
        <w:pStyle w:val="BodyText"/>
      </w:pPr>
      <w:r>
        <w:t xml:space="preserve">With unwavering gratitude and commitment,</w:t>
      </w:r>
      <w:r>
        <w:br/>
      </w:r>
      <w:r>
        <w:rPr>
          <w:bCs/>
          <w:b/>
        </w:rPr>
        <w:t xml:space="preserve">Jean-Pierre Mwamba</w:t>
      </w:r>
      <w:r>
        <w:br/>
      </w:r>
      <w:r>
        <w:t xml:space="preserve">Future Welder for Kinshasa</w:t>
      </w:r>
    </w:p>
    <w:p>
      <w:pPr>
        <w:pStyle w:val="BodyText"/>
      </w:pPr>
      <w:r>
        <w:rPr>
          <w:iCs/>
          <w:i/>
        </w:rPr>
        <w:t xml:space="preserve">Word Count: 856 | This Scholarship Application Letter embodies my dedication to advancing skilled labor in DR Congo Kinshasa through welding expertise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Program</dc:title>
  <dc:creator/>
  <dc:language>en</dc:language>
  <cp:keywords/>
  <dcterms:created xsi:type="dcterms:W3CDTF">2026-07-20T08:50:39Z</dcterms:created>
  <dcterms:modified xsi:type="dcterms:W3CDTF">2026-07-20T08:50:39Z</dcterms:modified>
</cp:coreProperties>
</file>

<file path=docProps/custom.xml><?xml version="1.0" encoding="utf-8"?>
<Properties xmlns="http://schemas.openxmlformats.org/officeDocument/2006/custom-properties" xmlns:vt="http://schemas.openxmlformats.org/officeDocument/2006/docPropsVTypes"/>
</file>