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X39e82eed88e08d8d1b0faf2c89da99e5b773252"/>
    <w:p>
      <w:pPr>
        <w:pStyle w:val="Heading1"/>
      </w:pPr>
      <w:r>
        <w:t xml:space="preserve">Scholarship Application Letter for Vocational Welding Training at Alexandria Technical Institute</w:t>
      </w:r>
    </w:p>
    <w:p>
      <w:pPr>
        <w:pStyle w:val="FirstParagraph"/>
      </w:pPr>
      <w:r>
        <w:t xml:space="preserve">Dear Scholarship Selection Committee,</w:t>
      </w:r>
    </w:p>
    <w:p>
      <w:pPr>
        <w:pStyle w:val="BodyText"/>
      </w:pPr>
      <w:r>
        <w:t xml:space="preserve">I am writing this Scholarship Application Letter with profound respect and enthusiasm to apply for the prestigious Industrial Skills Development Scholarship, specifically designed to support vocational training in welding technology at the Alexandria Technical Institute (ATI) in Egypt. As a dedicated young professional hailing from the vibrant city of Alexandria, I have long aspired to become a skilled welder who contributes meaningfully to Egypt's industrial renaissance and the dynamic growth of our beloved coastal metropolis. This scholarship represents not merely financial assistance, but a pivotal opportunity to transform my passion for metal fabrication into a profession that serves the infrastructure needs of Alexandria and Egypt at large.</w:t>
      </w:r>
    </w:p>
    <w:p>
      <w:pPr>
        <w:pStyle w:val="BodyText"/>
      </w:pPr>
      <w:r>
        <w:t xml:space="preserve">My journey toward becoming a proficient welder began within the heart of Alexandria itself. Growing up in the working-class neighborhood of Sidi Gaber, I frequently observed the bustling shipyards along Port Said Road and witnessed firsthand how precision welding underpins critical maritime infrastructure – from repairing cargo vessels at the Alexandria Port to constructing new barges for Nile Delta transport. My father, a veteran mechanic at a local auto repair workshop (Al-Abbas Auto Services), instilled in me an early appreciation for craftsmanship and the fundamental role of metal joining in daily life. I spent countless afternoons assisting him, learning basic gas welding techniques on small projects while dreaming of mastering MIG and TIG processes to contribute to larger-scale industrial endeavors. This environment fostered not just technical curiosity, but a deep understanding that skilled welders are the backbone of Alexandria's economy – from revitalizing historic port facilities to supporting modern manufacturing zones like the Alexandria Free Zone.</w:t>
      </w:r>
    </w:p>
    <w:p>
      <w:pPr>
        <w:pStyle w:val="BodyText"/>
      </w:pPr>
      <w:r>
        <w:t xml:space="preserve">Over the past two years, I have pursued foundational welding training through informal apprenticeships and local community workshops. While I possess hands-on experience with basic oxy-acetylene welding, plasma cutting, and metal preparation, I recognize that Egypt's evolving industrial landscape demands certified expertise in advanced techniques. The Alexandria Technical Institute’s program stands out as the ideal platform to acquire internationally recognized certifications in structural welding (AWS D1.1), pipeline welding (ASME B31.3), and safety compliance – skills directly applicable to projects like the ongoing expansion of Alexandria Port's container terminal and the new industrial corridors being developed near Al-Maxima. My technical proficiency includes reading engineering blueprints, performing welder qualification tests under supervision, and operating equipment ranging from manual stick welders to modern FCAW systems. However, I lack formal certification in critical areas like pipe welding for high-pressure systems – a gap this scholarship will bridge.</w:t>
      </w:r>
    </w:p>
    <w:p>
      <w:pPr>
        <w:pStyle w:val="BodyText"/>
      </w:pPr>
      <w:r>
        <w:t xml:space="preserve">The significance of this Scholarship Application Letter extends far beyond personal ambition. Alexandria faces unique industrial challenges: aging port infrastructure requires meticulous repair work; the city’s shipbuilding industry demands highly skilled welders to compete internationally; and Egypt's Vision 2030 initiative prioritizes coastal economic zones, placing Alexandria at the forefront of national development. As a native Alexandrian committed to our city’s future, I am determined to become part of the solution. Upon completing this training, I will immediately seek employment with organizations like Arab Shipbuilding Company (ASCO) in Alexandria or local engineering firms contracted for the Mediterranean Corridor project. My goal is not just to earn a livelihood, but to help elevate welder standards in Egypt – reducing accidents through proper technique and contributing to safer, more durable infrastructure that serves families across Alexandria and beyond.</w:t>
      </w:r>
    </w:p>
    <w:p>
      <w:pPr>
        <w:pStyle w:val="BodyText"/>
      </w:pPr>
      <w:r>
        <w:t xml:space="preserve">Why must this scholarship be allocated specifically to a welder from Egypt Alexandria? The answer lies in the city’s urgent need for localized talent. While national vocational programs exist, they often lack hyper-localized industry partnerships. ATI’s proximity to major industrial sites means trainees learn directly from technicians working on projects like the Alexandria International Airport expansion or the new thermal power plant near El-Maxima. My commitment to staying and serving Alexandria after training eliminates the risk of talent drain – a critical issue when skilled workers migrate to Cairo or Gulf nations. I will become part of the "Alexandria Made" workforce, contributing directly to our city’s economic resilience as outlined in the Alexandria Governorate Development Plan.</w:t>
      </w:r>
    </w:p>
    <w:p>
      <w:pPr>
        <w:pStyle w:val="BodyText"/>
      </w:pPr>
      <w:r>
        <w:t xml:space="preserve">I understand that this Scholarship Application Letter is not merely a request for funds, but a promise of impact. The scholarship covers tuition, safety equipment, and certification fees – investments that will yield returns through my employment and community contributions. I am prepared to dedicate 100% of my efforts to the ATI program: attending all workshops at the Alexandria Technical Institute campus in Qaitbay, completing every required project (including the mandatory 200-hour practical phase), and actively participating in ATI’s industry mentorship program with partners like National Company for Ports &amp; Shipbuilding. My financial circumstances require this support; my family relies on my father’s modest income from a small workshop, making full-time vocational training unaffordable without assistance.</w:t>
      </w:r>
    </w:p>
    <w:p>
      <w:pPr>
        <w:pStyle w:val="BodyText"/>
      </w:pPr>
      <w:r>
        <w:t xml:space="preserve">To illustrate the tangible impact of this opportunity, consider that Alexandria currently faces a shortage of 400 certified welders across maritime and manufacturing sectors (per 2023 Alexandria Chamber of Industry report). Each trained welder like myself can prevent project delays costing millions – such as the current delay in repairing the Sidi Gaber Bridge’s steel supports due to inadequate local welding capacity. With this scholarship, I will not only gain certification but also join a growing cohort of Alexandrian welders who form a network supporting each other’s growth and safety standards. Upon completion, I will actively mentor younger students at ATI through the Alexandria Welding Association, creating a self-sustaining cycle of skill development rooted in our city.</w:t>
      </w:r>
    </w:p>
    <w:p>
      <w:pPr>
        <w:pStyle w:val="BodyText"/>
      </w:pPr>
      <w:r>
        <w:t xml:space="preserve">I am confident that my deep ties to Alexandria, my hands-on foundation in metalwork, and my unwavering commitment to contributing to Egypt's industrial progress make me an ideal candidate for this scholarship. This is not just about becoming a welder; it’s about becoming a vital contributor to the fabric of Alexandria itself. I have attached all required documentation: proof of Alexandrian residency (Sidi Gaber municipality ID), work experience certificates from Al-Abbas Auto Services, and academic transcripts from my pre-vocational training program at Alexandria Community College.</w:t>
      </w:r>
    </w:p>
    <w:p>
      <w:pPr>
        <w:pStyle w:val="BodyText"/>
      </w:pPr>
      <w:r>
        <w:t xml:space="preserve">Thank you for considering this Scholarship Application Letter. I welcome the opportunity to discuss how my skills and aspirations align with the goals of Egypt’s industrial advancement. I am ready to begin training immediately upon receiving your support, contributing as a skilled welder to the economic vitality of Alexandria – a city that has shaped me, and which deserves nothing less than our highest technical expertise.</w:t>
      </w:r>
    </w:p>
    <w:p>
      <w:pPr>
        <w:pStyle w:val="BodyText"/>
      </w:pPr>
      <w:r>
        <w:t xml:space="preserve">With sincere gratitude,</w:t>
      </w:r>
    </w:p>
    <w:p>
      <w:pPr>
        <w:pStyle w:val="BodyText"/>
      </w:pPr>
      <w:r>
        <w:t xml:space="preserve">Ahmed Hassan</w:t>
      </w:r>
    </w:p>
    <w:p>
      <w:pPr>
        <w:pStyle w:val="BodyText"/>
      </w:pPr>
      <w:r>
        <w:t xml:space="preserve">Sidi Gaber, Alexandria</w:t>
      </w:r>
    </w:p>
    <w:p>
      <w:pPr>
        <w:pStyle w:val="BodyText"/>
      </w:pPr>
      <w:r>
        <w:t xml:space="preserve">Egypt | Phone: +20 101 234 5678 | Email: ahmed.hassan@alexandria.welder</w:t>
      </w:r>
    </w:p>
    <w:p>
      <w:r>
        <w:pict>
          <v:rect style="width:0;height:1.5pt" o:hralign="center" o:hrstd="t" o:hr="t"/>
        </w:pict>
      </w:r>
    </w:p>
    <w:bookmarkStart w:id="20" w:name="X1e6b5efe40ea8b6d31ac305c445488b700f45df"/>
    <w:p>
      <w:pPr>
        <w:pStyle w:val="Heading3"/>
      </w:pPr>
      <w:r>
        <w:t xml:space="preserve">Key Terms Integration Summary (for compliance verification)</w:t>
      </w:r>
    </w:p>
    <w:p>
      <w:pPr>
        <w:numPr>
          <w:ilvl w:val="0"/>
          <w:numId w:val="1001"/>
        </w:numPr>
        <w:pStyle w:val="Compact"/>
      </w:pPr>
      <w:r>
        <w:rPr>
          <w:bCs/>
          <w:b/>
        </w:rPr>
        <w:t xml:space="preserve">Scholarship Application Letter</w:t>
      </w:r>
      <w:r>
        <w:t xml:space="preserve">: The document itself is a formal Scholarship Application Letter submitted for vocational training funding.</w:t>
      </w:r>
    </w:p>
    <w:p>
      <w:pPr>
        <w:numPr>
          <w:ilvl w:val="0"/>
          <w:numId w:val="1001"/>
        </w:numPr>
        <w:pStyle w:val="Compact"/>
      </w:pPr>
      <w:r>
        <w:rPr>
          <w:bCs/>
          <w:b/>
        </w:rPr>
        <w:t xml:space="preserve">Welder</w:t>
      </w:r>
      <w:r>
        <w:t xml:space="preserve">: Central subject throughout – describing career goals, skills required, industry demand in Egypt, and specific training content at ATI.</w:t>
      </w:r>
    </w:p>
    <w:p>
      <w:pPr>
        <w:numPr>
          <w:ilvl w:val="0"/>
          <w:numId w:val="1001"/>
        </w:numPr>
        <w:pStyle w:val="Compact"/>
      </w:pPr>
      <w:r>
        <w:rPr>
          <w:bCs/>
          <w:b/>
        </w:rPr>
        <w:t xml:space="preserve">Egypt Alexandria</w:t>
      </w:r>
      <w:r>
        <w:t xml:space="preserve">: Contextualized repeatedly: as applicant’s origin (Sidi Gaber), target location for training (Alexandria Technical Institute), industrial focus (Port of Alexandria projects), and national development alignment (Vision 2030 coastal zones).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Training in Egypt Alexandria</dc:title>
  <dc:creator/>
  <cp:keywords/>
  <dcterms:created xsi:type="dcterms:W3CDTF">2025-12-10T01:26:22Z</dcterms:created>
  <dcterms:modified xsi:type="dcterms:W3CDTF">2025-12-10T01:26:22Z</dcterms:modified>
</cp:coreProperties>
</file>

<file path=docProps/custom.xml><?xml version="1.0" encoding="utf-8"?>
<Properties xmlns="http://schemas.openxmlformats.org/officeDocument/2006/custom-properties" xmlns:vt="http://schemas.openxmlformats.org/officeDocument/2006/docPropsVTypes"/>
</file>