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Welding Technology Program at Berlin University of Applied Sciences</w:t>
      </w:r>
    </w:p>
    <w:bookmarkEnd w:id="20"/>
    <w:p>
      <w:pPr>
        <w:pStyle w:val="BodyText"/>
      </w:pPr>
      <w:r>
        <w:t xml:space="preserve">Date: October 26, 2023</w:t>
      </w:r>
    </w:p>
    <w:p>
      <w:pPr>
        <w:pStyle w:val="BodyText"/>
      </w:pPr>
      <w:r>
        <w:t xml:space="preserve">Dr. Anja Müller</w:t>
      </w:r>
    </w:p>
    <w:p>
      <w:pPr>
        <w:pStyle w:val="BodyText"/>
      </w:pPr>
      <w:r>
        <w:t xml:space="preserve">Scholarship Committee</w:t>
      </w:r>
    </w:p>
    <w:p>
      <w:pPr>
        <w:pStyle w:val="BodyText"/>
      </w:pPr>
      <w:r>
        <w:t xml:space="preserve">Berlin University of Applied Sciences</w:t>
      </w:r>
    </w:p>
    <w:p>
      <w:pPr>
        <w:pStyle w:val="BodyText"/>
      </w:pPr>
      <w:r>
        <w:t xml:space="preserve">Frankfurter Straße 145a, 10587 Berlin, Germany</w:t>
      </w:r>
    </w:p>
    <w:bookmarkStart w:id="21" w:name="Xc9d5f93c75970a183aec44740e9bf8988f7b181"/>
    <w:p>
      <w:pPr>
        <w:pStyle w:val="Heading2"/>
      </w:pPr>
      <w:r>
        <w:t xml:space="preserve">Subject: Application for Full Scholarship to Pursue Advanced Welding Certification in Germany Berlin</w:t>
      </w:r>
    </w:p>
    <w:bookmarkEnd w:id="21"/>
    <w:p>
      <w:pPr>
        <w:pStyle w:val="FirstParagraph"/>
      </w:pPr>
      <w:r>
        <w:t xml:space="preserve">Dear Dr. Müller and Esteemed Scholarship Committee,</w:t>
      </w:r>
    </w:p>
    <w:p>
      <w:pPr>
        <w:pStyle w:val="BodyText"/>
      </w:pPr>
      <w:r>
        <w:t xml:space="preserve">It is with profound enthusiasm and unwavering determination that I submit my formal Scholarship Application Letter for the Advanced Welding Technology Program at Berlin University of Applied Sciences. As an aspiring professional welder from New Delhi, India, I have dedicated five years to mastering the craft in challenging industrial environments, but my vision extends beyond local workshops—I seek to become a globally recognized specialist through Germany's unparalleled technical education system in Berlin.</w:t>
      </w:r>
    </w:p>
    <w:p>
      <w:pPr>
        <w:pStyle w:val="BodyText"/>
      </w:pPr>
      <w:r>
        <w:t xml:space="preserve">The decision to pursue welding excellence in Germany Berlin stems from deep admiration for the nation's engineering heritage and its world-class vocational training model. Unlike traditional academic paths, German dual education combines rigorous classroom theory with hands-on industry immersion—exactly what I require to elevate my skills beyond current standards. Berlin, as Europe's innovative hub for manufacturing and sustainable infrastructure projects, offers the ideal environment where theoretical knowledge meets real-world application in cutting-edge sectors like renewable energy infrastructure and high-precision aerospace components. My research confirms that Berlin University of Applied Sciences maintains partnerships with Siemens, Airbus, and Siemens Energy—companies driving Germany's industrial future where my expertise as a Welder will find immediate relevance.</w:t>
      </w:r>
    </w:p>
    <w:p>
      <w:pPr>
        <w:pStyle w:val="BodyText"/>
      </w:pPr>
      <w:r>
        <w:t xml:space="preserve">My journey began at the National Institute of Welding Technology in India, where I earned certification in SMAW (Shielded Metal Arc Welding) and GMAW (Gas Metal Arc Welding) during my vocational training. For three years, I worked as a certified welder on Mumbai's Metro Rail Project, facing complex challenges like welding stainless steel under high-temperature conditions and ensuring structural integrity for underground tunnels. This experience ignited my passion for precision engineering, but it also revealed critical gaps in my technical knowledge—particularly regarding robotic welding systems and international quality standards (ISO 3834) that dominate European manufacturing. I witnessed how Berlin-based companies like ThyssenKrupp integrate automation with artisanal craftsmanship, creating the perfect synergy I aim to master.</w:t>
      </w:r>
    </w:p>
    <w:p>
      <w:pPr>
        <w:pStyle w:val="BodyText"/>
      </w:pPr>
      <w:r>
        <w:t xml:space="preserve">What compels me most about studying in Germany Berlin is the cultural emphasis on 'Precision Engineering' as a national ethos—a philosophy that transforms welding from mere metal joining into artistry. My technical portfolio includes certifications in ASME Section IX and AWS D1.1, but I recognize that true mastery requires exposure to German engineering standards like DIN EN ISO 9606 and DIN 8559. The Advanced Welding Technology Program’s focus on digital welding simulation (using Fronius software) and sustainable welding practices aligns perfectly with my goal to reduce carbon footprints in metal fabrication—a priority increasingly vital for Berlin's Green City Initiative projects.</w:t>
      </w:r>
    </w:p>
    <w:p>
      <w:pPr>
        <w:pStyle w:val="BodyText"/>
      </w:pPr>
      <w:r>
        <w:t xml:space="preserve">My financial circumstances present a significant barrier to this opportunity. While I saved diligently from my welder salary, the full tuition (€12,500) and living expenses (€950/month) remain unattainable without assistance. My family runs a small auto repair shop in Delhi with limited savings, and additional loans would burden me with debt that could hinder my professional growth. A scholarship would alleviate this pressure, allowing me to fully immerse myself in the program without distraction—a commitment I pledge through exceptional academic performance and active participation in university projects.</w:t>
      </w:r>
    </w:p>
    <w:p>
      <w:pPr>
        <w:pStyle w:val="BodyText"/>
      </w:pPr>
      <w:r>
        <w:t xml:space="preserve">I have already begun preparing for this transition. I recently completed a 12-week German language course at Goethe-Institut Delhi (A2 level) and maintain daily practice using Duolingo and Deutsche Welle resources to reach B1 proficiency before arrival. This dedication reflects my understanding that technical excellence in Germany Berlin requires cultural fluency as much as skill mastery. My resume, attached for review, details 1,200+ hours of hands-on welding across shipbuilding (Cochin Shipyard), automotive assembly (Maruti Suzuki), and infrastructure projects—proving my work ethic and discipline.</w:t>
      </w:r>
    </w:p>
    <w:p>
      <w:pPr>
        <w:pStyle w:val="BodyText"/>
      </w:pPr>
      <w:r>
        <w:t xml:space="preserve">My long-term vision extends beyond personal achievement. I plan to return to India as a Welding Trainer at the National Skill Development Corporation, integrating German quality standards into our vocational curriculum. Germany Berlin’s leadership in the European Green Deal directly informs this mission: I will establish an eco-friendly welding hub specializing in solar panel frame fabrication, reducing carbon emissions by 30% compared to conventional methods. This aligns with India's target of 500 GW renewable energy by 2030—a national priority I aim to advance through German-engineered expertise.</w:t>
      </w:r>
    </w:p>
    <w:p>
      <w:pPr>
        <w:pStyle w:val="BodyText"/>
      </w:pPr>
      <w:r>
        <w:t xml:space="preserve">What sets me apart is not just technical aptitude, but an unwavering commitment to elevating the profession. During a recent project at Mumbai Port Trust, I led a team that redesigned welding sequences for container cranes, cutting production time by 22% while maintaining ISO 9001 compliance. This experience taught me that exceptional welders solve problems before they occur—a mindset I will apply in Berlin's collaborative workshops. The scholarship would represent more than financial aid; it would be an investment in bridging India-Germany technical partnerships through a hands-on welder’s perspective.</w:t>
      </w:r>
    </w:p>
    <w:p>
      <w:pPr>
        <w:pStyle w:val="BodyText"/>
      </w:pPr>
      <w:r>
        <w:t xml:space="preserve">I have chosen this Scholarship Application Letter as my vehicle to articulate why I belong among Berlin University of Applied Sciences' future innovators. Germany Berlin has long been the beacon for engineering excellence, and I am ready to contribute my passion, dedication, and relentless pursuit of precision to its legacy. Your support would transform a dedicated welder into a global standard-bearer for sustainable metal fabrication—a promise I will honor with every arc weld produced in your state-of-the-art facilities.</w:t>
      </w:r>
    </w:p>
    <w:p>
      <w:pPr>
        <w:pStyle w:val="BodyText"/>
      </w:pPr>
      <w:r>
        <w:t xml:space="preserve">Thank you for considering my application. I welcome the opportunity to discuss how my background as a skilled Welder aligns with Berlin University of Applied Sciences' mission during an interview at your convenience. My contact details are provided below, and I have attached all supporting documents including certifications, language certificates, and project reports.</w:t>
      </w:r>
    </w:p>
    <w:p>
      <w:pPr>
        <w:pStyle w:val="BodyText"/>
      </w:pPr>
      <w:r>
        <w:t xml:space="preserve">Sincerely,</w:t>
      </w:r>
    </w:p>
    <w:p>
      <w:pPr>
        <w:pStyle w:val="BodyText"/>
      </w:pPr>
      <w:r>
        <w:t xml:space="preserve">Alex Rajiv Patel</w:t>
      </w:r>
    </w:p>
    <w:p>
      <w:pPr>
        <w:pStyle w:val="BodyText"/>
      </w:pPr>
      <w:r>
        <w:t xml:space="preserve">Welder &amp; Certified Welding Technician</w:t>
      </w:r>
    </w:p>
    <w:p>
      <w:pPr>
        <w:pStyle w:val="BodyText"/>
      </w:pPr>
      <w:r>
        <w:t xml:space="preserve">Mobile: +91 98765 43210 | Email: alex.patel.welder@outlook.com</w:t>
      </w:r>
    </w:p>
    <w:p>
      <w:pPr>
        <w:pStyle w:val="BodyText"/>
      </w:pPr>
      <w:r>
        <w:t xml:space="preserve">New Delhi, India | Permanent Address: House No. 27, Sector 5, Uttam Nagar</w:t>
      </w:r>
    </w:p>
    <w:p>
      <w:pPr>
        <w:pStyle w:val="BodyText"/>
      </w:pPr>
      <w:r>
        <w:rPr>
          <w:bCs/>
          <w:b/>
        </w:rPr>
        <w:t xml:space="preserve">Attachments:</w:t>
      </w:r>
      <w:r>
        <w:t xml:space="preserve"> </w:t>
      </w:r>
      <w:r>
        <w:t xml:space="preserve">Academic Certificates | AWS Certification | Language Proficiency Proof | Project Portfolio (15 pages)</w:t>
      </w:r>
    </w:p>
    <w:p>
      <w:pPr>
        <w:pStyle w:val="BodyText"/>
      </w:pPr>
      <w:r>
        <w:t xml:space="preserve">"In the heart of Berlin, where engineering meets artistry, I will forge my future as a global Welder."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Germany Berlin</dc:title>
  <dc:creator/>
  <dc:language>en</dc:language>
  <cp:keywords/>
  <dcterms:created xsi:type="dcterms:W3CDTF">2026-07-21T02:00:39Z</dcterms:created>
  <dcterms:modified xsi:type="dcterms:W3CDTF">2026-07-21T02:00:39Z</dcterms:modified>
</cp:coreProperties>
</file>

<file path=docProps/custom.xml><?xml version="1.0" encoding="utf-8"?>
<Properties xmlns="http://schemas.openxmlformats.org/officeDocument/2006/custom-properties" xmlns:vt="http://schemas.openxmlformats.org/officeDocument/2006/docPropsVTypes"/>
</file>