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59b88babc2ed792c29be28d2a8523eceab2ad67"/>
    <w:p>
      <w:pPr>
        <w:pStyle w:val="Heading1"/>
      </w:pPr>
      <w:r>
        <w:t xml:space="preserve">SCHOLARSHIP APPLICATION LETTER FOR ADVANCED WELDER TRAINING</w:t>
      </w:r>
    </w:p>
    <w:p>
      <w:pPr>
        <w:pStyle w:val="FirstParagraph"/>
      </w:pPr>
      <w:r>
        <w:t xml:space="preserve">Date: October 26, 2023</w:t>
      </w:r>
    </w:p>
    <w:p>
      <w:pPr>
        <w:pStyle w:val="BodyText"/>
      </w:pPr>
      <w:r>
        <w:t xml:space="preserve">The Scholarship Committee</w:t>
      </w:r>
      <w:r>
        <w:br/>
      </w:r>
      <w:r>
        <w:t xml:space="preserve">Malaysia Skills Development Foundation (MSDF)</w:t>
      </w:r>
      <w:r>
        <w:br/>
      </w:r>
      <w:r>
        <w:t xml:space="preserve">Kuala Lumpur, Malaysia</w:t>
      </w:r>
    </w:p>
    <w:bookmarkStart w:id="20" w:name="Xb794a03b941d78998e58859c9d73f503c43ecc3"/>
    <w:p>
      <w:pPr>
        <w:pStyle w:val="Heading2"/>
      </w:pPr>
      <w:r>
        <w:t xml:space="preserve">Subject: Application for Welder Advancement Scholarship in Kuala Lumpur, Malaysia</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Advanced Welding Technology Scholarship offered by the Malaysia Skills Development Foundation (MSDF). As a dedicated and skilled welder currently working within Malaysia's dynamic industrial landscape, I seek this prestigious opportunity to elevate my technical expertise and contribute meaningfully to Kuala Lumpur's infrastructure development. This</w:t>
      </w:r>
      <w:r>
        <w:t xml:space="preserve"> </w:t>
      </w:r>
      <w:r>
        <w:rPr>
          <w:bCs/>
          <w:b/>
        </w:rPr>
        <w:t xml:space="preserve">Scholarship Application Letter</w:t>
      </w:r>
      <w:r>
        <w:t xml:space="preserve"> </w:t>
      </w:r>
      <w:r>
        <w:t xml:space="preserve">serves as both my expression of intent and demonstration of how advanced training will align with Malaysia's strategic economic goals centered in Kuala Lumpur.</w:t>
      </w:r>
    </w:p>
    <w:p>
      <w:pPr>
        <w:pStyle w:val="BodyText"/>
      </w:pPr>
      <w:r>
        <w:t xml:space="preserve">With over five years of hands-on experience as a certified welder across major construction projects in Kuala Lumpur, I have developed a deep appreciation for the precision and craftsmanship required in this field. My journey began at the Selangor Vocational Training Centre, where I earned my National Certificate (NC) Level 3 in Welding Engineering. Since then, I have contributed to critical infrastructure initiatives including the MRT Line 3 expansion, Petronas Towers maintenance projects, and several high-rise commercial buildings across Kuala Lumpur. These experiences have honed my proficiency in SMAW (Shielded Metal Arc Welding), GMAW (Gas Metal Arc Welding), and advanced pipe welding techniques – skills directly demanded by Malaysia's growing construction sector.</w:t>
      </w:r>
    </w:p>
    <w:p>
      <w:pPr>
        <w:pStyle w:val="BodyText"/>
      </w:pPr>
      <w:r>
        <w:t xml:space="preserve">However, I recognize that to truly excel as a professional</w:t>
      </w:r>
      <w:r>
        <w:t xml:space="preserve"> </w:t>
      </w:r>
      <w:r>
        <w:rPr>
          <w:bCs/>
          <w:b/>
        </w:rPr>
        <w:t xml:space="preserve">welder</w:t>
      </w:r>
      <w:r>
        <w:t xml:space="preserve"> </w:t>
      </w:r>
      <w:r>
        <w:t xml:space="preserve">in 21st-century Malaysia, I require specialized training beyond my current qualifications. Kuala Lumpur's ambitious Smart City initiatives and the Ministry of Energy, Science, Technology, Environment and Climate Change (MESTECC)’s push for sustainable infrastructure demand welders with expertise in modern techniques like robotic welding systems, laser welding technology, and corrosion-resistant materials – areas not comprehensively covered in my current certification. The Advanced Welding Technology Scholarship would provide the essential pathway to acquire these cutting-edge skills through the Malaysian Technical Education Institute (MTEI)’s industry-aligned program located within Kuala Lumpur.</w:t>
      </w:r>
    </w:p>
    <w:p>
      <w:pPr>
        <w:pStyle w:val="BodyText"/>
      </w:pPr>
      <w:r>
        <w:t xml:space="preserve">My motivation extends beyond personal advancement. As a</w:t>
      </w:r>
      <w:r>
        <w:t xml:space="preserve"> </w:t>
      </w:r>
      <w:r>
        <w:rPr>
          <w:bCs/>
          <w:b/>
        </w:rPr>
        <w:t xml:space="preserve">welder</w:t>
      </w:r>
      <w:r>
        <w:t xml:space="preserve">, I witness daily how skilled craftsmanship directly impacts Malaysia's economic growth. Kuala Lumpur's transformation into ASEAN's premier business hub hinges on world-class infrastructure, from the new KL Sentral expansion to renewable energy projects in Klang Valley. A certified welder trained in advanced methodologies can significantly reduce project timelines and enhance structural safety – factors critical to Malaysia’s vision of becoming a high-income nation by 2025. This scholarship represents not just an educational opportunity, but a strategic investment in Malaysia's industrial future.</w:t>
      </w:r>
    </w:p>
    <w:p>
      <w:pPr>
        <w:pStyle w:val="BodyText"/>
      </w:pPr>
      <w:r>
        <w:t xml:space="preserve">Financial constraints have been the primary barrier to pursuing advanced training. While employed as a journeyman welder for Hock Seng Construction Sdn Bhd (a certified contractor for KL public projects), my earnings are modest – insufficient to cover the RM 18,500 fee for MTEI's Advanced Welding Certification Program. I have explored employer-sponsored training options but face industry-wide limitations due to current project cycles. This</w:t>
      </w:r>
      <w:r>
        <w:t xml:space="preserve"> </w:t>
      </w:r>
      <w:r>
        <w:rPr>
          <w:bCs/>
          <w:b/>
        </w:rPr>
        <w:t xml:space="preserve">Scholarship Application Letter</w:t>
      </w:r>
      <w:r>
        <w:t xml:space="preserve"> </w:t>
      </w:r>
      <w:r>
        <w:t xml:space="preserve">underscores my commitment: with this scholarship, I will be able to dedicate myself fully to the program without financial distraction, ensuring maximum learning outcomes.</w:t>
      </w:r>
    </w:p>
    <w:p>
      <w:pPr>
        <w:pStyle w:val="BodyText"/>
      </w:pPr>
      <w:r>
        <w:t xml:space="preserve">The proposed training in Kuala Lumpur is particularly crucial for several reasons:</w:t>
      </w:r>
    </w:p>
    <w:p>
      <w:pPr>
        <w:numPr>
          <w:ilvl w:val="0"/>
          <w:numId w:val="1001"/>
        </w:numPr>
        <w:pStyle w:val="Compact"/>
      </w:pPr>
      <w:r>
        <w:rPr>
          <w:bCs/>
          <w:b/>
        </w:rPr>
        <w:t xml:space="preserve">Geographic Relevance</w:t>
      </w:r>
      <w:r>
        <w:t xml:space="preserve">: MTEI's KL campus offers direct access to industrial partners like PETRONAS, Tenaga Nasional Berhad (TNB), and the Malaysian Institute of Welding – allowing practical training on real-world projects within Malaysia Kuala Lumpur.</w:t>
      </w:r>
    </w:p>
    <w:p>
      <w:pPr>
        <w:numPr>
          <w:ilvl w:val="0"/>
          <w:numId w:val="1001"/>
        </w:numPr>
        <w:pStyle w:val="Compact"/>
      </w:pPr>
      <w:r>
        <w:rPr>
          <w:bCs/>
          <w:b/>
        </w:rPr>
        <w:t xml:space="preserve">Industry Alignment</w:t>
      </w:r>
      <w:r>
        <w:t xml:space="preserve">: The program curriculum specifically addresses ASEAN welding standards (AWS D1.1) required for international project tenders, directly supporting Malaysia's goal to become a regional welding services hub.</w:t>
      </w:r>
    </w:p>
    <w:p>
      <w:pPr>
        <w:numPr>
          <w:ilvl w:val="0"/>
          <w:numId w:val="1001"/>
        </w:numPr>
        <w:pStyle w:val="Compact"/>
      </w:pPr>
      <w:r>
        <w:rPr>
          <w:bCs/>
          <w:b/>
        </w:rPr>
        <w:t xml:space="preserve">Economic Impact</w:t>
      </w:r>
      <w:r>
        <w:t xml:space="preserve">: Graduates from this program immediately enhance the capabilities of KL-based contractors, reducing reliance on foreign technicians and strengthening local talent pipelines.</w:t>
      </w:r>
    </w:p>
    <w:p>
      <w:pPr>
        <w:pStyle w:val="FirstParagraph"/>
      </w:pPr>
      <w:r>
        <w:t xml:space="preserve">My academic record demonstrates consistent diligence. I completed my NC3 with 87% (A- grade) and have maintained a 92% safety compliance rate across all projects – a critical metric valued by Malaysia's Department of Occupational Safety and Health (DOSH). I have also participated in the Malaysian Welding Association’s annual technical workshops, where I presented on "Cost-Efficient Welding Solutions for High-Rise Construction" at the 2022 KL conference. This proactive engagement reflects my commitment to professional growth within Malaysia's welding community.</w:t>
      </w:r>
    </w:p>
    <w:p>
      <w:pPr>
        <w:pStyle w:val="BodyText"/>
      </w:pPr>
      <w:r>
        <w:t xml:space="preserve">I am confident that upon completing this advanced training in Kuala Lumpur, I will become a valuable asset to Malaysia’s industrial sector. My immediate goal is to transition into a supervisory welder role at major infrastructure projects, while long-term aspirations include developing specialized training modules for Malaysian apprentices at the KL campus itself – creating a sustainable knowledge loop benefiting future</w:t>
      </w:r>
      <w:r>
        <w:t xml:space="preserve"> </w:t>
      </w:r>
      <w:r>
        <w:rPr>
          <w:bCs/>
          <w:b/>
        </w:rPr>
        <w:t xml:space="preserve">welder</w:t>
      </w:r>
      <w:r>
        <w:t xml:space="preserve">s in Malaysia Kuala Lumpur.</w:t>
      </w:r>
    </w:p>
    <w:p>
      <w:pPr>
        <w:pStyle w:val="BodyText"/>
      </w:pPr>
      <w:r>
        <w:t xml:space="preserve">This scholarship represents far more than financial assistance; it is an opportunity to transform my career trajectory within the heart of Malaysia's economic engine. I have attached my completed application form, academic transcripts, work certificates from KL-based contractors, and a letter of recommendation from Mr. Tan Wei Long (Project Manager at Hock Seng Construction) who has witnessed my technical growth firsthand.</w:t>
      </w:r>
    </w:p>
    <w:p>
      <w:pPr>
        <w:pStyle w:val="BodyText"/>
      </w:pPr>
      <w:r>
        <w:t xml:space="preserve">Thank you for considering this</w:t>
      </w:r>
      <w:r>
        <w:t xml:space="preserve"> </w:t>
      </w:r>
      <w:r>
        <w:rPr>
          <w:bCs/>
          <w:b/>
        </w:rPr>
        <w:t xml:space="preserve">Scholarship Application Letter</w:t>
      </w:r>
      <w:r>
        <w:t xml:space="preserve">. I am eager to discuss how my dedication to welding excellence aligns with MSDF’s mission to build Malaysia's skilled workforce. Please find my contact details below for any follow-up:</w:t>
      </w:r>
    </w:p>
    <w:p>
      <w:pPr>
        <w:pStyle w:val="BodyText"/>
      </w:pPr>
      <w:r>
        <w:rPr>
          <w:bCs/>
          <w:b/>
        </w:rPr>
        <w:t xml:space="preserve">Name:</w:t>
      </w:r>
      <w:r>
        <w:t xml:space="preserve"> </w:t>
      </w:r>
      <w:r>
        <w:t xml:space="preserve">Ahmad bin Hassan</w:t>
      </w:r>
      <w:r>
        <w:br/>
      </w:r>
      <w:r>
        <w:rPr>
          <w:bCs/>
          <w:b/>
        </w:rPr>
        <w:t xml:space="preserve">IC Number:</w:t>
      </w:r>
      <w:r>
        <w:t xml:space="preserve"> </w:t>
      </w:r>
      <w:r>
        <w:t xml:space="preserve">900523-14-5678</w:t>
      </w:r>
      <w:r>
        <w:br/>
      </w:r>
      <w:r>
        <w:rPr>
          <w:bCs/>
          <w:b/>
        </w:rPr>
        <w:t xml:space="preserve">Email:</w:t>
      </w:r>
      <w:r>
        <w:t xml:space="preserve"> </w:t>
      </w:r>
      <w:r>
        <w:t xml:space="preserve">ahmad.hassan.welder@gmail.com</w:t>
      </w:r>
      <w:r>
        <w:br/>
      </w:r>
      <w:r>
        <w:rPr>
          <w:bCs/>
          <w:b/>
        </w:rPr>
        <w:t xml:space="preserve">Contact No.:</w:t>
      </w:r>
      <w:r>
        <w:t xml:space="preserve"> </w:t>
      </w:r>
      <w:r>
        <w:t xml:space="preserve">+6012-345 6789</w:t>
      </w:r>
    </w:p>
    <w:p>
      <w:pPr>
        <w:pStyle w:val="BodyText"/>
      </w:pPr>
      <w:r>
        <w:t xml:space="preserve">With deepest respect and professional commitment,</w:t>
      </w:r>
      <w:r>
        <w:br/>
      </w:r>
      <w:r>
        <w:br/>
      </w:r>
      <w:r>
        <w:rPr>
          <w:bCs/>
          <w:b/>
        </w:rPr>
        <w:t xml:space="preserve">Ahmad bin Hassan</w:t>
      </w:r>
    </w:p>
    <w:p>
      <w:pPr>
        <w:pStyle w:val="BodyText"/>
      </w:pPr>
      <w:r>
        <w:t xml:space="preserve">This Scholarship Application Letter is submitted with full understanding of MSDF's criteria and commitment to advancing skilled labor in Malaysia Kuala Lumpur.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Malaysia Kuala Lumpur</dc:title>
  <dc:creator/>
  <cp:keywords/>
  <dcterms:created xsi:type="dcterms:W3CDTF">2025-12-10T05:49:41Z</dcterms:created>
  <dcterms:modified xsi:type="dcterms:W3CDTF">2025-12-10T05:49:41Z</dcterms:modified>
</cp:coreProperties>
</file>

<file path=docProps/custom.xml><?xml version="1.0" encoding="utf-8"?>
<Properties xmlns="http://schemas.openxmlformats.org/officeDocument/2006/custom-properties" xmlns:vt="http://schemas.openxmlformats.org/officeDocument/2006/docPropsVTypes"/>
</file>