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Philippines</w:t>
      </w:r>
      <w:r>
        <w:t xml:space="preserve"> </w:t>
      </w:r>
      <w:r>
        <w:t xml:space="preserve">Manila</w:t>
      </w:r>
    </w:p>
    <w:p>
      <w:pPr>
        <w:pStyle w:val="FirstParagraph"/>
      </w:pPr>
      <w:r>
        <w:t xml:space="preserve">October 26, 2023</w:t>
      </w:r>
    </w:p>
    <w:p>
      <w:pPr>
        <w:pStyle w:val="BodyText"/>
      </w:pPr>
      <w:r>
        <w:t xml:space="preserve">The Scholarship Committee</w:t>
      </w:r>
    </w:p>
    <w:p>
      <w:pPr>
        <w:pStyle w:val="BodyText"/>
      </w:pPr>
      <w:r>
        <w:t xml:space="preserve">Manila Technical Education Foundation</w:t>
      </w:r>
    </w:p>
    <w:p>
      <w:pPr>
        <w:pStyle w:val="BodyText"/>
      </w:pPr>
      <w:r>
        <w:t xml:space="preserve">Rizal Avenue, Pasay City</w:t>
      </w:r>
    </w:p>
    <w:p>
      <w:pPr>
        <w:pStyle w:val="BodyText"/>
      </w:pPr>
      <w:r>
        <w:t xml:space="preserve">Metro Manila, Philippines</w:t>
      </w:r>
    </w:p>
    <w:bookmarkStart w:id="21"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 am writing this Scholarship Application Letter with profound respect for your institution's commitment to advancing vocational excellence in the Philippines Manila region. As a dedicated aspiring Welder from Tondo, Manila, I seek financial assistance to complete my Certified Welding Program at the esteemed National Technical Training Center (NTTC) in Quezon City. This scholarship represents not merely an opportunity for personal advancement, but a vital investment in strengthening the skilled workforce that drives our nation's infrastructure development and industrial growth.</w:t>
      </w:r>
    </w:p>
    <w:p>
      <w:pPr>
        <w:pStyle w:val="BodyText"/>
      </w:pPr>
      <w:r>
        <w:t xml:space="preserve">My journey toward welding began during childhood visits to my uncle's workshop in Tondo—a place where the rhythmic clang of metal, sparks flying like constellations, and the transformation of raw materials into functional structures ignited my passion. Witnessing him construct bridges for flood-prone communities across Manila's riverbanks showed me how welding directly impacts public safety and economic resilience. In 2021, while working as an apprentice at Manila Shipyard Co., I gained hands-on experience in structural steel fabrication but realized that formal certification was essential to contribute meaningfully to our nation's construction boom. The Philippines' current infrastructure push—evidenced by the Bayanihan Act projects, Metro Manila Subway, and new coastal highways—demands certified welders who understand both global standards and local conditions.</w:t>
      </w:r>
    </w:p>
    <w:p>
      <w:pPr>
        <w:pStyle w:val="BodyText"/>
      </w:pPr>
      <w:r>
        <w:t xml:space="preserve">As an applicant from a low-income household in Manila's densely populated urban core, I face significant financial barriers to advancing my welding career. My parents work as street vendors near Divisoria Market, earning barely enough to cover basic necessities, let alone tuition fees exceeding ₱45,000 for the NTTC program. Despite working two part-time jobs—mopping floors at a Makati office building and repairing bicycles in Quiapo—I could only save ₱8,200 toward this critical training. The Scholarship Application Letter I submit today is not just a request; it's a testament to my determination to transcend circumstances through skill acquisition. I have already secured an interview with SM Group Construction for their new Mall of Asia expansion project, but certification remains the final hurdle.</w:t>
      </w:r>
    </w:p>
    <w:p>
      <w:pPr>
        <w:pStyle w:val="BodyText"/>
      </w:pPr>
      <w:r>
        <w:t xml:space="preserve">I understand that excellence in welding transcends technical proficiency—it requires cultural awareness of Philippine industry practices. My prior training at the Tondo Community Center equipped me with foundational skills, but I need to master ISO 9606-1 standards for structural welding, advanced techniques in stainless steel fabrication (critical for Metro Manila's high-rise developments), and safety protocols compliant with DOH and DOT regulations. The NTTC program specifically offers these competencies through its partnership with the Philippine Welding Association—making it the ideal pathway to become a welder who can contribute to projects like the upcoming Manila-Cavite Expressway, where precision welding prevents catastrophic failures in earthquake-prone zones.</w:t>
      </w:r>
    </w:p>
    <w:p>
      <w:pPr>
        <w:pStyle w:val="BodyText"/>
      </w:pPr>
      <w:r>
        <w:t xml:space="preserve">Beyond personal ambition, this scholarship will enable me to address critical gaps in our local economy. According to the Department of Labor and Employment (DOLE), Manila faces a deficit of over 12,000 certified welders for ongoing infrastructure projects. By obtaining my certification through your program, I commit to two key contributions: First, within six months of graduation, I will join the Philippine Construction Industry Association's "Welder for All" initiative to provide free safety training to 50 underprivileged youth in Manila slums. Second, I will prioritize employment with companies that build affordable housing projects—directly supporting the government's "Housing for All" program in cities like Valenzuela and Navotas adjacent to Manila.</w:t>
      </w:r>
    </w:p>
    <w:p>
      <w:pPr>
        <w:pStyle w:val="BodyText"/>
      </w:pPr>
      <w:r>
        <w:t xml:space="preserve">My academic record reflects this commitment: I maintained a 3.7/4.0 GPA while working full-time at the shipyard, demonstrating exceptional time management skills essential for welding where precision is measured in microns. During my apprenticeship, I completed 200+ hours of structural welding on the Manila Baywalk rehabilitation project without any safety violations—proving that I can balance technical rigor with workplace responsibility. Furthermore, I have already secured a provisional acceptance from NTTC's program coordinator after submitting my portfolio of weld samples (including a stainless steel bridge railing replica now displayed in our community center).</w:t>
      </w:r>
    </w:p>
    <w:p>
      <w:pPr>
        <w:pStyle w:val="BodyText"/>
      </w:pPr>
      <w:r>
        <w:t xml:space="preserve">I recognize that the Philippines Manila region stands at a pivotal moment in its development trajectory. As Metro Manila expands through projects like the North-South Commuter Railway and new business districts, welders will be instrumental in building safe, sustainable infrastructure that serves our 13 million urban residents. This scholarship is not merely about funding my education—it's about equipping me to become a problem-solver for our city's most urgent challenges: reinforcing aging structures against seismic threats, enabling efficient public transport systems, and creating dignified employment opportunities in communities where poverty persists.</w:t>
      </w:r>
    </w:p>
    <w:p>
      <w:pPr>
        <w:pStyle w:val="BodyText"/>
      </w:pPr>
      <w:r>
        <w:t xml:space="preserve">The Manila Technical Education Foundation has been instrumental in shaping the skilled workforce that powers our national progress. Your legacy includes graduates who now lead welding teams on the New Clark City infrastructure and the Bataan Nuclear Power Plant rehabilitation. I aspire to join this distinguished cohort by becoming a welder who doesn't just meet standards, but elevates them—applying Filipino ingenuity to every joint we forge in Manila's ever-evolving skyline. With your support, I will transform this scholarship into a legacy of service: training others, strengthening communities, and proving that vocational excellence is the foundation upon which our nation's future is built.</w:t>
      </w:r>
    </w:p>
    <w:p>
      <w:pPr>
        <w:pStyle w:val="BodyText"/>
      </w:pPr>
      <w:r>
        <w:t xml:space="preserve">Thank you for considering my Scholarship Application Letter. I welcome the opportunity to discuss how my skills align with your mission at your earliest convenience. I have attached all required documents including proof of income, community service records, and samples of my welding work.</w:t>
      </w:r>
    </w:p>
    <w:p>
      <w:pPr>
        <w:pStyle w:val="BodyText"/>
      </w:pPr>
      <w:r>
        <w:t xml:space="preserve">Sincerely,</w:t>
      </w:r>
    </w:p>
    <w:bookmarkStart w:id="20" w:name="juan-miguel-santos"/>
    <w:p>
      <w:pPr>
        <w:pStyle w:val="Heading2"/>
      </w:pPr>
      <w:r>
        <w:t xml:space="preserve">Juan Miguel Santos</w:t>
      </w:r>
    </w:p>
    <w:p>
      <w:pPr>
        <w:pStyle w:val="FirstParagraph"/>
      </w:pPr>
      <w:r>
        <w:t xml:space="preserve">Welder Trainee, Manila Shipyard Co.</w:t>
      </w:r>
    </w:p>
    <w:p>
      <w:pPr>
        <w:pStyle w:val="BodyText"/>
      </w:pPr>
      <w:r>
        <w:t xml:space="preserve">Tondo, Manila | Mobile: +63917-XXXX-XXX</w:t>
      </w:r>
    </w:p>
    <w:p>
      <w:pPr>
        <w:pStyle w:val="BodyText"/>
      </w:pPr>
      <w:r>
        <w:t xml:space="preserve">Email: jmsantos@manilawelder.ph</w:t>
      </w:r>
    </w:p>
    <w:bookmarkEnd w:id="20"/>
    <w:p>
      <w:pPr>
        <w:pStyle w:val="BodyText"/>
      </w:pPr>
      <w:r>
        <w:t xml:space="preserve">Word Count: 832 | "Scholarship Application Letter", "Welder", and "Philippines Manila" integrated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Philippines Manila</dc:title>
  <dc:creator/>
  <dc:language>en</dc:language>
  <cp:keywords/>
  <dcterms:created xsi:type="dcterms:W3CDTF">2026-07-23T02:20:35Z</dcterms:created>
  <dcterms:modified xsi:type="dcterms:W3CDTF">2026-07-23T02:20:35Z</dcterms:modified>
</cp:coreProperties>
</file>

<file path=docProps/custom.xml><?xml version="1.0" encoding="utf-8"?>
<Properties xmlns="http://schemas.openxmlformats.org/officeDocument/2006/custom-properties" xmlns:vt="http://schemas.openxmlformats.org/officeDocument/2006/docPropsVTypes"/>
</file>