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Switzerland</w:t>
      </w:r>
      <w:r>
        <w:t xml:space="preserve"> </w:t>
      </w:r>
      <w:r>
        <w:t xml:space="preserve">Zurich</w:t>
      </w:r>
    </w:p>
    <w:bookmarkStart w:id="20" w:name="Xbd9fd896756a7708813a6ae1d839101ef101ea1"/>
    <w:p>
      <w:pPr>
        <w:pStyle w:val="Heading1"/>
      </w:pPr>
      <w:r>
        <w:t xml:space="preserve">Scholarship Application Letter: Pursuing Advanced Welding Expertise in Switzerland Zurich</w:t>
      </w:r>
    </w:p>
    <w:p>
      <w:pPr>
        <w:pStyle w:val="FirstParagraph"/>
      </w:pPr>
      <w:r>
        <w:t xml:space="preserve">Dear Scholarship Committee,</w:t>
      </w:r>
    </w:p>
    <w:p>
      <w:pPr>
        <w:pStyle w:val="BodyText"/>
      </w:pPr>
      <w:r>
        <w:t xml:space="preserve">It is with profound enthusiasm and unwavering dedication that I submit this Scholarship Application Letter to express my earnest desire to pursue advanced welding certification at the esteemed Zürcher Fachhochschule (Zurich University of Applied Sciences) in Switzerland Zurich. As a highly skilled Welder with five years of hands-on experience across industrial fabrication, structural engineering, and precision manufacturing sectors, I have meticulously aligned my career trajectory with the exceptional standards of Swiss craftsmanship that define Switzerland Zurich’s global reputation for excellence. This scholarship represents not merely financial assistance but a transformative pathway to elevate my technical mastery within one of the world’s most innovative industrial hubs.</w:t>
      </w:r>
    </w:p>
    <w:p>
      <w:pPr>
        <w:pStyle w:val="BodyText"/>
      </w:pPr>
      <w:r>
        <w:t xml:space="preserve">My journey as a Welder began in 2019 at a leading shipyard in my home country, where I mastered arc welding, MIG/MAG, and TIG techniques for maritime structural components. However, it was during my subsequent role at an automotive parts manufacturer near Zurich (a city synonymous with engineering precision) that I witnessed firsthand the Swiss commitment to quality control and innovation. I contributed to the production of high-tolerance brake systems for premium European vehicles, where a single millimeter of deviation would disqualify an entire component. This experience ignited my resolve: Switzerland Zurich’s welding standards are not just benchmarks—they are the gold standard in global manufacturing. To work at this level, I require specialized training aligned with Swiss Federal Qualification Standards (SFQS) and industry-specific certifications that transcend basic vocational programs.</w:t>
      </w:r>
    </w:p>
    <w:p>
      <w:pPr>
        <w:pStyle w:val="BodyText"/>
      </w:pPr>
      <w:r>
        <w:t xml:space="preserve">Switzerland Zurich’s industrial landscape is uniquely positioned to cultivate world-class Welders. As a city hosting major headquarters of ABB Robotics, Sulzer AG, and Oerlikon Corporation—leaders in automation and advanced material science—I have observed an acute demand for welders proficient in robotic welding systems, laser fusion techniques, and aerospace-grade alloy fabrication. Traditional welding programs lack the integration of these cutting-edge technologies. The Welding Technology Program at Zürcher Fachhochschule directly addresses this gap through its state-of-the-art facilities, partnerships with Zurich-based industry giants, and curriculum emphasizing sustainable practices like hydrogen-assisted welding for clean energy infrastructure—a critical need in Switzerland’s carbon-neutral 2040 roadmap. This scholarship would enable me to access these resources, which are otherwise financially prohibitive.</w:t>
      </w:r>
    </w:p>
    <w:p>
      <w:pPr>
        <w:pStyle w:val="BodyText"/>
      </w:pPr>
      <w:r>
        <w:t xml:space="preserve">My professional ethos embodies the Swiss values of precision, reliability, and continuous improvement. At my last position in Zurich’s industrial zone (working on the expansion of the Zürich Hauptbahnhof infrastructure project), I implemented a quality-check protocol that reduced post-weld rework by 32%. This initiative was recognized by our Swiss partner company as exemplifying the "Swiss precision" philosophy. However, to scale this impact, I must advance beyond manual techniques into automated systems—a transition requiring formal training in digital welding control software and ISO 3834 certification processes. The scholarship would cover tuition for the program’s core modules: *Advanced Welding Processes*, *Automated Systems Integration*, and *Materials Science for High-Performance Applications*. These are non-negotiables for securing roles at Zurich firms like Geberit (specializing in sustainable plumbing systems) or Fluke Instruments (precision measurement devices), where welders must ensure zero-defect assembly under rigorous Swiss regulatory frameworks.</w:t>
      </w:r>
    </w:p>
    <w:p>
      <w:pPr>
        <w:pStyle w:val="BodyText"/>
      </w:pPr>
      <w:r>
        <w:t xml:space="preserve">Why Switzerland Zurich? The answer lies in its unparalleled ecosystem for technical excellence. Unlike other European nations, Switzerland mandates stringent welding certifications validated by the Swiss Welding Society (SVS), and Zurich’s proximity to global supply chains accelerates practical application. I have already engaged with SVS professionals at a Zurich trade fair, who confirmed that only 17% of welders in the region hold certifications meeting international standards—a gap this program directly bridges. My goal is not merely to become a better Welder but to become an asset to Zurich’s industrial identity: contributing to projects like the new Swiss Innovation Park (a €250M green tech hub) where welding precision impacts renewable energy infrastructure longevity.</w:t>
      </w:r>
    </w:p>
    <w:p>
      <w:pPr>
        <w:pStyle w:val="BodyText"/>
      </w:pPr>
      <w:r>
        <w:t xml:space="preserve">Financially, this scholarship is imperative. My current earnings as a welder—while stable—do not cover the €12,800 tuition for the program plus Zurich’s high cost of living (rent alone consumes 45% of my salary). I have saved €3,200 from two years of dedicated work but lack the remaining funds without assistance. This Scholarship Application Letter is a plea for investment in human capital: your support would yield tangible returns through my immediate contribution to Zurich’s labor market. Upon completion, I commit to working for at least three years with a Zurich-based manufacturer as part of the Swiss government’s "Skilled Worker Integration" initiative, directly addressing Switzerland’s critical shortage of certified welders (projected 18% deficit by 2030).</w:t>
      </w:r>
    </w:p>
    <w:p>
      <w:pPr>
        <w:pStyle w:val="BodyText"/>
      </w:pPr>
      <w:r>
        <w:t xml:space="preserve">My ambition transcends personal advancement. As a Welder, I am a guardian of structural integrity—whether for bridges that carry Zurich commuters or reactors powering clean energy grids. In Switzerland Zurich, where every joint must endure centuries of Swiss alpine conditions, my expertise will directly enhance safety and sustainability. The scholarship is not merely an expense; it is the catalyst to transform me from a proficient welder into a Swiss-certified specialist who upholds the nation’s legacy of excellence. I have attached my CV, AWS certifications, and letters of recommendation from Zurich-based supervisors to corroborate my readiness.</w:t>
      </w:r>
    </w:p>
    <w:p>
      <w:pPr>
        <w:pStyle w:val="BodyText"/>
      </w:pPr>
      <w:r>
        <w:t xml:space="preserve">I respectfully request the opportunity to join Zürcher Fachhochschule’s Welding Technology cohort. This Scholarship Application Letter embodies not just a request but a promise: that with your support, I will honor Switzerland Zurich’s reputation for precision by becoming a Welder who contributes to its future—one flawless weld at a time.</w:t>
      </w:r>
    </w:p>
    <w:p>
      <w:pPr>
        <w:pStyle w:val="BodyText"/>
      </w:pPr>
      <w:r>
        <w:t xml:space="preserve">With deep respect and anticipation,</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Switzerland Zurich</dc:title>
  <dc:creator/>
  <cp:keywords/>
  <dcterms:created xsi:type="dcterms:W3CDTF">2025-12-08T04:39:35Z</dcterms:created>
  <dcterms:modified xsi:type="dcterms:W3CDTF">2025-12-08T04:39:35Z</dcterms:modified>
</cp:coreProperties>
</file>

<file path=docProps/custom.xml><?xml version="1.0" encoding="utf-8"?>
<Properties xmlns="http://schemas.openxmlformats.org/officeDocument/2006/custom-properties" xmlns:vt="http://schemas.openxmlformats.org/officeDocument/2006/docPropsVTypes"/>
</file>