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Nigeria</w:t>
      </w:r>
      <w:r>
        <w:t xml:space="preserve"> </w:t>
      </w:r>
      <w:r>
        <w:t xml:space="preserve">Lagos</w:t>
      </w:r>
    </w:p>
    <w:bookmarkStart w:id="30" w:name="seminar-presentation-slides"/>
    <w:p>
      <w:pPr>
        <w:pStyle w:val="Heading1"/>
      </w:pPr>
      <w:r>
        <w:t xml:space="preserve">Seminar Presentation Slides</w:t>
      </w:r>
    </w:p>
    <w:p>
      <w:pPr>
        <w:pStyle w:val="FirstParagraph"/>
      </w:pPr>
      <w:r>
        <w:rPr>
          <w:bCs/>
          <w:b/>
        </w:rPr>
        <w:t xml:space="preserve">Title:</w:t>
      </w:r>
      <w:r>
        <w:t xml:space="preserve">The Strategic Role of the Accountant in Nigeria Lagos</w:t>
      </w:r>
      <w:r>
        <w:br/>
      </w:r>
      <w:r>
        <w:rPr>
          <w:bCs/>
          <w:b/>
        </w:rPr>
        <w:t xml:space="preserve">Date:</w:t>
      </w:r>
      <w:r>
        <w:t xml:space="preserve">[Insert Date]</w:t>
      </w:r>
      <w:r>
        <w:br/>
      </w:r>
      <w:r>
        <w:rPr>
          <w:bCs/>
          <w:b/>
        </w:rPr>
        <w:t xml:space="preserve">Venue:</w:t>
      </w:r>
      <w:r>
        <w:t xml:space="preserve">Lagos Business Hub Conference Center, Victoria Island</w:t>
      </w:r>
    </w:p>
    <w:bookmarkStart w:id="20" w:name="Xbba97538d7341d010e19144d58aad8e74cd7052"/>
    <w:p>
      <w:pPr>
        <w:pStyle w:val="Heading2"/>
      </w:pPr>
      <w:r>
        <w:t xml:space="preserve">Slide 1: Introduction to the Seminar Presentation Slides Context</w:t>
      </w:r>
    </w:p>
    <w:p>
      <w:pPr>
        <w:pStyle w:val="FirstParagraph"/>
      </w:pPr>
      <w:r>
        <w:t xml:space="preserve">Welcome, distinguished guests and stakeholders. This document constitutes the core content for our upcoming seminar. The purpose of these Seminar Presentation Slides is to dissect the evolving role of financial professionals within one of Africa's most dynamic economic hubs. As we navigate through this presentation, we will explore how the modern accountant serves not merely as a number-cruncher but as a strategic partner essential for business survival and growth in Nigeria Lagos.</w:t>
      </w:r>
    </w:p>
    <w:bookmarkEnd w:id="20"/>
    <w:bookmarkStart w:id="21" w:name="X4d10e6971797c7a39320db41a060658bbc31a4b"/>
    <w:p>
      <w:pPr>
        <w:pStyle w:val="Heading2"/>
      </w:pPr>
      <w:r>
        <w:t xml:space="preserve">Slide 2: Economic Landscape of Nigeria Lagos</w:t>
      </w:r>
    </w:p>
    <w:p>
      <w:pPr>
        <w:pStyle w:val="FirstParagraph"/>
      </w:pPr>
      <w:r>
        <w:t xml:space="preserve">To understand the necessity of a qualified accountant, one must first appreciate the environment. Nigeria Lagos is widely recognized as the commercial nerve center of Nigeria. It houses over fifty percent of non-oil businesses in the country. From bustling markets like Balogun and Computer Village to high-end financial districts in Victoria Island and Ikeja GRA, business activity is frenetic.</w:t>
      </w:r>
    </w:p>
    <w:p>
      <w:pPr>
        <w:pStyle w:val="BodyText"/>
      </w:pPr>
      <w:r>
        <w:t xml:space="preserve">However, this rapid growth brings complexity. The regulatory environment is shifting, tax laws are becoming stricter, and competition is fierce. In such a volatile market structure of Nigeria Lagos, the margin for error in financial reporting is non-existent. This setting creates a unique demand for professional financial oversight that general bookkeepers cannot provide.</w:t>
      </w:r>
    </w:p>
    <w:bookmarkEnd w:id="21"/>
    <w:bookmarkStart w:id="22" w:name="X276402dbc6b009dd8c241f93627ee7b0ca8d8b8"/>
    <w:p>
      <w:pPr>
        <w:pStyle w:val="Heading2"/>
      </w:pPr>
      <w:r>
        <w:t xml:space="preserve">Slide 3: The Traditional vs. Modern Accountant</w:t>
      </w:r>
    </w:p>
    <w:p>
      <w:pPr>
        <w:pStyle w:val="FirstParagraph"/>
      </w:pPr>
      <w:r>
        <w:t xml:space="preserve">In the past, an accountant in Nigeria Lagos was primarily viewed as a tax compliance officer. Their job ended when the returns were filed with the Federal Inland Revenue Service (FIRS) or state revenue bodies like LIRS (Lagos State Internal Revenue Service). Today, that definition is obsolete.</w:t>
      </w:r>
    </w:p>
    <w:p>
      <w:pPr>
        <w:pStyle w:val="BodyText"/>
      </w:pPr>
      <w:r>
        <w:t xml:space="preserve">The modern Accountant is a business strategist. They are involved in decision-making processes before they happen, not just after the fact. While tax compliance remains a foundational duty in Nigeria Lagos, the value add lies in financial forecasting, risk management, and capital structure optimization. The Seminar Presentation Slides emphasize that businesses failing to upgrade their accounting functions often find themselves unable to secure loans or attract foreign direct investment.</w:t>
      </w:r>
    </w:p>
    <w:bookmarkEnd w:id="22"/>
    <w:bookmarkStart w:id="23" w:name="Xfdd5a5a96b3d62a31e0697071f0dabc5560e3b9"/>
    <w:p>
      <w:pPr>
        <w:pStyle w:val="Heading2"/>
      </w:pPr>
      <w:r>
        <w:t xml:space="preserve">Slide 4: Regulatory Compliance in Nigeria Lagos</w:t>
      </w:r>
    </w:p>
    <w:p>
      <w:pPr>
        <w:pStyle w:val="FirstParagraph"/>
      </w:pPr>
      <w:r>
        <w:t xml:space="preserve">Nigeria is currently undergoing a significant phase of fiscal reform. For any business operating in Nigeria Lagos, staying compliant is challenging. The introduction of the Tax Identification Number (TIN) as a mandatory requirement for all government contracts and banking operations has raised the stakes.</w:t>
      </w:r>
    </w:p>
    <w:p>
      <w:pPr>
        <w:pStyle w:val="BodyText"/>
      </w:pPr>
      <w:r>
        <w:t xml:space="preserve">An Accountant plays a pivotal role in ensuring that businesses meet these rigorous standards. This includes maintaining accurate records of income and expenditure, handling Value Added Tax (VAT) remittances, ensuring PAYE (Pay As You Earn) deductions are correct for employees, and filing annual returns with the Corporate Affairs Commission (CAC). In Lagos specifically, local levies and municipal council charges add another layer of complexity that only a skilled Accountant can navigate effectively.</w:t>
      </w:r>
    </w:p>
    <w:bookmarkEnd w:id="23"/>
    <w:bookmarkStart w:id="24" w:name="Xf8732d5393e35059ca5b04c37ec03171a8285e0"/>
    <w:p>
      <w:pPr>
        <w:pStyle w:val="Heading2"/>
      </w:pPr>
      <w:r>
        <w:t xml:space="preserve">Slide 5: Financial Management and Cash Flow Optimization</w:t>
      </w:r>
    </w:p>
    <w:p>
      <w:pPr>
        <w:pStyle w:val="FirstParagraph"/>
      </w:pPr>
      <w:r>
        <w:t xml:space="preserve">Cash flow is the lifeblood of business, particularly in Nigeria Lagos where inflation rates can erode profit margins quickly. An Accountant helps businesses manage this liquidity crisis through effective cash flow management.</w:t>
      </w:r>
    </w:p>
    <w:p>
      <w:pPr>
        <w:pStyle w:val="BodyText"/>
      </w:pPr>
      <w:r>
        <w:t xml:space="preserve">This involves analyzing receivables to ensure customers pay on time and negotiating favorable terms with suppliers. In a market like Nigeria Lagos, where supply chain disruptions are common, an Accountant uses financial data to advise on inventory levels and pricing strategies. By understanding the cost drivers, the Accountant helps business owners price their goods competitively while maintaining healthy margins.</w:t>
      </w:r>
    </w:p>
    <w:bookmarkEnd w:id="24"/>
    <w:bookmarkStart w:id="25" w:name="X643f800b803b95eb0c1678da2eb4a33110ce28e"/>
    <w:p>
      <w:pPr>
        <w:pStyle w:val="Heading2"/>
      </w:pPr>
      <w:r>
        <w:t xml:space="preserve">Slide 6: The Role of Technology in Accounting</w:t>
      </w:r>
    </w:p>
    <w:p>
      <w:pPr>
        <w:pStyle w:val="FirstParagraph"/>
      </w:pPr>
      <w:r>
        <w:t xml:space="preserve">The adoption of digital tools is transforming the profession. Cloud accounting software, automated payroll systems, and AI-driven analytics are becoming standard in top-tier firms across Nigeria Lagos. For this Seminar Presentation Slides presentation, it is crucial to highlight that an Accountant must be tech-savvy.</w:t>
      </w:r>
    </w:p>
    <w:p>
      <w:pPr>
        <w:pStyle w:val="BodyText"/>
      </w:pPr>
      <w:r>
        <w:t xml:space="preserve">Automation allows for real-time financial reporting. Instead of waiting for month-end closing reports, business owners in Nigeria Lagos can access dashboards on their mobile devices to view sales performance and expenses instantly. The Accountant’s role shifts from data entry to data interpretation, providing actionable insights based on real-time information.</w:t>
      </w:r>
    </w:p>
    <w:bookmarkEnd w:id="25"/>
    <w:bookmarkStart w:id="26" w:name="X486b1435bec89618cb56137e36134401a516c0d"/>
    <w:p>
      <w:pPr>
        <w:pStyle w:val="Heading2"/>
      </w:pPr>
      <w:r>
        <w:t xml:space="preserve">Slide 7: Fraud Prevention and Internal Controls</w:t>
      </w:r>
    </w:p>
    <w:p>
      <w:pPr>
        <w:pStyle w:val="FirstParagraph"/>
      </w:pPr>
      <w:r>
        <w:t xml:space="preserve">Fraud is a significant challenge for businesses in emerging markets. In the bustling business environment of Nigeria Lagos, where transactions are frequent and sometimes informal, the risk of embezzlement or asset misappropriation is high.</w:t>
      </w:r>
    </w:p>
    <w:p>
      <w:pPr>
        <w:pStyle w:val="BodyText"/>
      </w:pPr>
      <w:r>
        <w:t xml:space="preserve">A competent Accountant establishes robust internal controls. This includes segregation of duties, regular bank reconciliations, and surprise audits. By creating a culture of financial integrity within the organization, the Accountant protects the business owner’s assets. In many cases in Nigeria Lagos, small business owners rely on family members for finance roles; however, this lack of professional oversight often leads to substantial losses over time.</w:t>
      </w:r>
    </w:p>
    <w:bookmarkEnd w:id="26"/>
    <w:bookmarkStart w:id="27" w:name="Xa053582299a44a26fb9eead650db05be6cedd30"/>
    <w:p>
      <w:pPr>
        <w:pStyle w:val="Heading2"/>
      </w:pPr>
      <w:r>
        <w:t xml:space="preserve">Slide 8: Strategic Planning and Business Growth</w:t>
      </w:r>
    </w:p>
    <w:p>
      <w:pPr>
        <w:pStyle w:val="FirstParagraph"/>
      </w:pPr>
      <w:r>
        <w:t xml:space="preserve">Beyond compliance and control, the Accountant is a growth partner. For businesses in Nigeria Lagos looking to expand, whether by opening new branches or launching new products, financial modeling is essential.</w:t>
      </w:r>
    </w:p>
    <w:p>
      <w:pPr>
        <w:pStyle w:val="BodyText"/>
      </w:pPr>
      <w:r>
        <w:t xml:space="preserve">The Accountant prepares feasibility studies that outline potential profitability and break-even points. They assist in securing funding by preparing credible financial statements that banks and investors trust. In the competitive landscape of Nigeria Lagos, access to credit is often contingent upon the quality of one's financial documentation. A well-prepared Accountant bridges the gap between a business idea and bankable reality.</w:t>
      </w:r>
    </w:p>
    <w:bookmarkEnd w:id="27"/>
    <w:bookmarkStart w:id="28" w:name="X93e2189aa36cb734b840bb095e27f103fafdf53"/>
    <w:p>
      <w:pPr>
        <w:pStyle w:val="Heading2"/>
      </w:pPr>
      <w:r>
        <w:t xml:space="preserve">Slide 9: Challenges Facing the Profession in Nigeria Lagos</w:t>
      </w:r>
    </w:p>
    <w:p>
      <w:pPr>
        <w:pStyle w:val="FirstParagraph"/>
      </w:pPr>
      <w:r>
        <w:t xml:space="preserve">We must also address the challenges. The Accountant profession in Nigeria Lagos faces issues such as brain drain, where skilled professionals migrate abroad for better opportunities. Additionally, there is a perception gap; many small business owners still view accounting as a cost center rather than an investment.</w:t>
      </w:r>
    </w:p>
    <w:p>
      <w:pPr>
        <w:pStyle w:val="BodyText"/>
      </w:pPr>
      <w:r>
        <w:t xml:space="preserve">This Seminar Presentation Slides document argues that we must bridge this gap through education. Professional bodies like the Institute of Chartered Accountants of Nigeria (ICAN) and the Association of National Accountants of Nigeria (ANANN) are working to raise standards, but private sector buy-in is required to value these services appropriately.</w:t>
      </w:r>
    </w:p>
    <w:bookmarkEnd w:id="28"/>
    <w:bookmarkStart w:id="29" w:name="slide-10-conclusion-and-call-to-action"/>
    <w:p>
      <w:pPr>
        <w:pStyle w:val="Heading2"/>
      </w:pPr>
      <w:r>
        <w:t xml:space="preserve">Slide 10: Conclusion and Call to Action</w:t>
      </w:r>
    </w:p>
    <w:p>
      <w:pPr>
        <w:pStyle w:val="FirstParagraph"/>
      </w:pPr>
      <w:r>
        <w:t xml:space="preserve">In conclusion, the role of the Accountant in Nigeria Lagos is indispensable. They are the guardians of financial integrity, the architects of strategic planning, and navigators through complex regulatory landscapes.</w:t>
      </w:r>
    </w:p>
    <w:p>
      <w:pPr>
        <w:pStyle w:val="BodyText"/>
      </w:pPr>
      <w:r>
        <w:t xml:space="preserve">We urge business leaders in Nigeria Lagos to invest in quality accounting services. Do not view this as an administrative expense but as a critical component of your business strategy. Let us embrace professionalism, technology, and ethical rigor. By doing so, we contribute not only to the success of our individual enterprises but also to the broader economic stability and growth of Nigeria Lagos.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Accountant in Nigeria Lagos</dc:title>
  <dc:creator/>
  <dc:language>en</dc:language>
  <cp:keywords/>
  <dcterms:created xsi:type="dcterms:W3CDTF">2026-07-29T17:17:10Z</dcterms:created>
  <dcterms:modified xsi:type="dcterms:W3CDTF">2026-07-29T17:17:10Z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