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c1d3f8bc671d3888f4e60ccece12dc8bbb57c5f"/>
    <w:p>
      <w:pPr>
        <w:pStyle w:val="Heading1"/>
      </w:pPr>
      <w:r>
        <w:t xml:space="preserve">Seminar Presentation Slides: The Actor in Argentina Buenos Aires</w:t>
      </w:r>
    </w:p>
    <w:p>
      <w:pPr>
        <w:pStyle w:val="FirstParagraph"/>
      </w:pPr>
      <w:r>
        <w:rPr>
          <w:bCs/>
          <w:b/>
        </w:rPr>
        <w:t xml:space="preserve">Presentation Overview:</w:t>
      </w:r>
    </w:p>
    <w:p>
      <w:pPr>
        <w:pStyle w:val="BodyText"/>
      </w:pPr>
      <w:r>
        <w:t xml:space="preserve">Welcome to this comprehensive seminar presentation dedicated to the multifaceted role and evolution of the Actor in Argentina Buenos Aires. As a vibrant cultural hub, this city serves as a crucible for artistic innovation, demanding rigorous training from its performers while offering unique platforms for professional expression.</w:t>
      </w:r>
    </w:p>
    <w:bookmarkEnd w:id="20"/>
    <w:bookmarkStart w:id="21" w:name="Xabcb112461fdf59be3e25429cc75614ab34599f"/>
    <w:p>
      <w:pPr>
        <w:pStyle w:val="Heading2"/>
      </w:pPr>
      <w:r>
        <w:t xml:space="preserve">The Historical Context of Theater in Buenos Aires</w:t>
      </w:r>
    </w:p>
    <w:p>
      <w:pPr>
        <w:pStyle w:val="FirstParagraph"/>
      </w:pPr>
      <w:r>
        <w:t xml:space="preserve">To understand the modern actor, one must first appreciate the rich theatrical history of Argentina Buenos Aires. Since the late 19th century, this city has been synonymous with dramatic excellence. The golden age of theater saw a massive influx of European influences, particularly Spanish and Italian traditions which merged with local culture.</w:t>
      </w:r>
    </w:p>
    <w:p>
      <w:pPr>
        <w:pStyle w:val="BodyText"/>
      </w:pPr>
      <w:r>
        <w:t xml:space="preserve">The Actor in Argentina Buenos Aires carries forward this legacy through a deep respect for textual analysis and emotional depth. Venues like the Teatro Colón and the numerous independent theaters (teatros independientes) form the backbone of this artistic ecosystem, providing stages where experimental and classical works coexist harmoniously.</w:t>
      </w:r>
    </w:p>
    <w:bookmarkEnd w:id="21"/>
    <w:bookmarkStart w:id="22" w:name="the-unique-challenges-faced-by-the-actor"/>
    <w:p>
      <w:pPr>
        <w:pStyle w:val="Heading2"/>
      </w:pPr>
      <w:r>
        <w:t xml:space="preserve">The Unique Challenges Faced by the Actor</w:t>
      </w:r>
    </w:p>
    <w:p>
      <w:pPr>
        <w:pStyle w:val="FirstParagraph"/>
      </w:pPr>
      <w:r>
        <w:t xml:space="preserve">The contemporary actor operating in Argentina Buenos Aires faces a distinct set of challenges and opportunities. Economically, the fluctuating financial climate requires performers to be incredibly versatile, often juggling multiple roles within theater companies or venturing into television production.</w:t>
      </w:r>
    </w:p>
    <w:p>
      <w:pPr>
        <w:pStyle w:val="BodyText"/>
      </w:pPr>
      <w:r>
        <w:t xml:space="preserve">Furthermore, the artistic demands are high. The audience in Argentina Buenos Aires is known for being educated and highly critical. They possess an innate understanding of dramatic nuance. Consequently, a mere competent performance is rarely enough; the Actor must exhibit profound emotional authenticity and technical precision to resonate with local sensibilities.</w:t>
      </w:r>
    </w:p>
    <w:bookmarkEnd w:id="22"/>
    <w:bookmarkStart w:id="23" w:name="Xe3c1c32083ed63189c865200ada812c2c49e213"/>
    <w:p>
      <w:pPr>
        <w:pStyle w:val="Heading2"/>
      </w:pPr>
      <w:r>
        <w:t xml:space="preserve">The Role of Drama Schools in Buenos Aires</w:t>
      </w:r>
    </w:p>
    <w:p>
      <w:pPr>
        <w:pStyle w:val="FirstParagraph"/>
      </w:pPr>
      <w:r>
        <w:t xml:space="preserve">Institutions such as the ENERC (Escuela Nacional de Arte Circense y Teatro) and various private conservatories play a pivotal role in shaping the next generation. The curriculum often blends Method acting with classical European techniques, ensuring that every Actor graduating into Argentina Buenos Aires possesses a broad technical vocabulary.</w:t>
      </w:r>
    </w:p>
    <w:p>
      <w:pPr>
        <w:pStyle w:val="BodyText"/>
      </w:pPr>
      <w:r>
        <w:t xml:space="preserve">Students learn not just how to project their voice or move on stage, but also how to navigate the collaborative nature of Argentine theater. Networking is crucial in this environment, and drama schools provide essential early connections for aspiring professionals seeking roles within established companies.</w:t>
      </w:r>
    </w:p>
    <w:bookmarkEnd w:id="23"/>
    <w:bookmarkStart w:id="24" w:name="distinguishing-features-of-acting-styles"/>
    <w:p>
      <w:pPr>
        <w:pStyle w:val="Heading2"/>
      </w:pPr>
      <w:r>
        <w:t xml:space="preserve">Distinguishing Features of Acting Styles</w:t>
      </w:r>
    </w:p>
    <w:p>
      <w:pPr>
        <w:pStyle w:val="FirstParagraph"/>
      </w:pPr>
      <w:r>
        <w:t xml:space="preserve">The acting style prevalent in Argentina Buenos Aires often bridges the gap between realism and heightened theatricality. While Hollywood influences are present, there is a strong preference for naturalistic dialogue delivery paired with intense internal emotional states.</w:t>
      </w:r>
    </w:p>
    <w:p>
      <w:pPr>
        <w:pStyle w:val="BodyText"/>
      </w:pPr>
      <w:r>
        <w:t xml:space="preserve">An Actor working in this region must master the art of subtlety. Because Spanish spoken in this context varies greatly from standard academic Spanish to local lunfardo slang, vocal modulation becomes a key skill. The ability to shift dialects seamlessly adds layers of authenticity that define high-quality performances locally.</w:t>
      </w:r>
    </w:p>
    <w:bookmarkEnd w:id="24"/>
    <w:bookmarkStart w:id="25" w:name="Xb9a08de31e4b517e562551b2623d067933b7555"/>
    <w:p>
      <w:pPr>
        <w:pStyle w:val="Heading2"/>
      </w:pPr>
      <w:r>
        <w:t xml:space="preserve">Cinematic Influence: From Silver Screen to Stage</w:t>
      </w:r>
    </w:p>
    <w:p>
      <w:pPr>
        <w:pStyle w:val="FirstParagraph"/>
      </w:pPr>
      <w:r>
        <w:t xml:space="preserve">The boom in Argentine cinema over the last two decades has elevated the profile of the Actor significantly. Films produced locally have gained international acclaim, creating stars whose fame transcends borders.</w:t>
      </w:r>
    </w:p>
    <w:p>
      <w:pPr>
        <w:pStyle w:val="BodyText"/>
      </w:pPr>
      <w:r>
        <w:t xml:space="preserve">This cinematic success directly benefits theater actors as well, creating a cross-pollination of talent. Many prominent figures in Argentina Buenos Aires move fluidly between stage and screen. This duality requires an Actor to be adaptable—shifting from the intimate, internalized performance required by cinema to the expansive energy needed for live theater audiences.</w:t>
      </w:r>
    </w:p>
    <w:bookmarkEnd w:id="25"/>
    <w:bookmarkStart w:id="26" w:name="the-independent-theater-movement"/>
    <w:p>
      <w:pPr>
        <w:pStyle w:val="Heading2"/>
      </w:pPr>
      <w:r>
        <w:t xml:space="preserve">The Independent Theater Movement</w:t>
      </w:r>
    </w:p>
    <w:p>
      <w:pPr>
        <w:pStyle w:val="FirstParagraph"/>
      </w:pPr>
      <w:r>
        <w:t xml:space="preserve">A crucial component of the scene in Argentina Buenos Aires is the robust independent theater movement. Here, Actors often take on roles not just as performers, but as producers and directors.</w:t>
      </w:r>
    </w:p>
    <w:p>
      <w:pPr>
        <w:pStyle w:val="BodyText"/>
      </w:pPr>
      <w:r>
        <w:t xml:space="preserve">In these spaces, the boundary between creator and interpreter blurs. The Actor becomes an integral part of the creative process from inception to final curtain call. This autonomy allows for radical experimentation with form and content, pushing the boundaries of what constitutes dramatic storytelling in contemporary Argentina Buenos Aires.</w:t>
      </w:r>
    </w:p>
    <w:bookmarkEnd w:id="26"/>
    <w:bookmarkStart w:id="27" w:name="navigating-language-and-cultural-nuances"/>
    <w:p>
      <w:pPr>
        <w:pStyle w:val="Heading2"/>
      </w:pPr>
      <w:r>
        <w:t xml:space="preserve">Navigating Language and Cultural Nuances</w:t>
      </w:r>
    </w:p>
    <w:p>
      <w:pPr>
        <w:pStyle w:val="FirstParagraph"/>
      </w:pPr>
      <w:r>
        <w:t xml:space="preserve">The linguistic landscape of Argentina Buenos Aires is unique. With its distinctive accent and vocabulary, it presents both a barrier and an opportunity for the Actor.</w:t>
      </w:r>
    </w:p>
    <w:p>
      <w:pPr>
        <w:pStyle w:val="BodyText"/>
      </w:pPr>
      <w:r>
        <w:t xml:space="preserve">Mastery of local idioms is non-negotiable for roles requiring authenticity. Furthermore, understanding cultural references embedded within scripts—whether historical allusions or contemporary social commentary—is essential. The Actor must be culturally literate to deliver lines that feel genuine rather than performed, ensuring a seamless connection with the audience in Argentina Buenos Aires.</w:t>
      </w:r>
    </w:p>
    <w:bookmarkEnd w:id="27"/>
    <w:bookmarkStart w:id="28" w:name="Xf702960cb5cdd0770a532c442047b4ed880864c"/>
    <w:p>
      <w:pPr>
        <w:pStyle w:val="Heading2"/>
      </w:pPr>
      <w:r>
        <w:t xml:space="preserve">Globalization and International Opportunities</w:t>
      </w:r>
    </w:p>
    <w:p>
      <w:pPr>
        <w:pStyle w:val="FirstParagraph"/>
      </w:pPr>
      <w:r>
        <w:t xml:space="preserve">In today’s interconnected world, the Actor based in Argentina Buenos Aires is increasingly looking outward. International co-productions have become commonplace, offering exposure to global markets.</w:t>
      </w:r>
    </w:p>
    <w:p>
      <w:pPr>
        <w:pStyle w:val="BodyText"/>
      </w:pPr>
      <w:r>
        <w:t xml:space="preserve">This globalization means that versatility is more important than ever. An Actor must be prepared to perform in multiple languages or adapt their style for international directors who may bring different expectations regarding pacing and emotional expression. This global outlook enriches the local scene, bringing diverse techniques back into the heart of Argentina Buenos Aires.</w:t>
      </w:r>
    </w:p>
    <w:bookmarkEnd w:id="28"/>
    <w:bookmarkStart w:id="29" w:name="the-future-of-theater-acting"/>
    <w:p>
      <w:pPr>
        <w:pStyle w:val="Heading2"/>
      </w:pPr>
      <w:r>
        <w:t xml:space="preserve">The Future of Theater Acting</w:t>
      </w:r>
    </w:p>
    <w:p>
      <w:pPr>
        <w:pStyle w:val="FirstParagraph"/>
      </w:pPr>
      <w:r>
        <w:t xml:space="preserve">The future for the Actor in Argentina Buenos Aires appears dynamic yet challenging. Digital media and streaming platforms are changing consumption habits, forcing traditional theater to innovate.</w:t>
      </w:r>
    </w:p>
    <w:p>
      <w:pPr>
        <w:pStyle w:val="BodyText"/>
      </w:pPr>
      <w:r>
        <w:t xml:space="preserve">We can expect to see more hybrid performances blending physical stage presence with digital integration. For the Actor, this means acquiring new technical skills alongside traditional dramatic training. Embracing these changes will be vital for sustaining careers within the evolving landscape of Argentina Buenos Aires.</w:t>
      </w:r>
    </w:p>
    <w:bookmarkEnd w:id="29"/>
    <w:bookmarkStart w:id="30" w:name="social-impact-and-community-engagement"/>
    <w:p>
      <w:pPr>
        <w:pStyle w:val="Heading2"/>
      </w:pPr>
      <w:r>
        <w:t xml:space="preserve">Social Impact and Community Engagement</w:t>
      </w:r>
    </w:p>
    <w:p>
      <w:pPr>
        <w:pStyle w:val="FirstParagraph"/>
      </w:pPr>
      <w:r>
        <w:t xml:space="preserve">Theater in Argentina is not merely entertainment; it is a vehicle for social discourse. Actors frequently participate in community workshops and outreach programs aimed at marginalized groups.</w:t>
      </w:r>
    </w:p>
    <w:p>
      <w:pPr>
        <w:pStyle w:val="BodyText"/>
      </w:pPr>
      <w:r>
        <w:t xml:space="preserve">This commitment to social impact reinforces the relevance of the Actor in society. By engaging directly with communities across Argentina Buenos Aires, performers help democratize access to high culture and foster dialogue about pressing societal issues. This civic engagement is a proud tradition that defines the professional identity of many working artists today.</w:t>
      </w:r>
    </w:p>
    <w:bookmarkEnd w:id="30"/>
    <w:bookmarkStart w:id="31" w:name="seminars-and-professional-development"/>
    <w:p>
      <w:pPr>
        <w:pStyle w:val="Heading2"/>
      </w:pPr>
      <w:r>
        <w:t xml:space="preserve">Seminars and Professional Development</w:t>
      </w:r>
    </w:p>
    <w:p>
      <w:pPr>
        <w:pStyle w:val="FirstParagraph"/>
      </w:pPr>
      <w:r>
        <w:t xml:space="preserve">To maintain their edge, Actors in Argentina Buenos Aires regularly attend seminars. These events are often led by international directors or veteran local practitioners who share insights on contemporary methodologies.</w:t>
      </w:r>
    </w:p>
    <w:p>
      <w:pPr>
        <w:pStyle w:val="BodyText"/>
      </w:pPr>
      <w:r>
        <w:t xml:space="preserve">Continuing education is viewed as a lifelong necessity rather than a one-time achievement. Workshops focusing on voice, movement, improvisation, and psychological preparation ensure that the Actor remains sharp and responsive to changing artistic trends within the vibrant hub of Argentina Buenos Aires.</w:t>
      </w:r>
    </w:p>
    <w:bookmarkEnd w:id="31"/>
    <w:bookmarkStart w:id="32" w:name="conclusion"/>
    <w:p>
      <w:pPr>
        <w:pStyle w:val="Heading2"/>
      </w:pPr>
      <w:r>
        <w:t xml:space="preserve">Conclusion</w:t>
      </w:r>
    </w:p>
    <w:p>
      <w:pPr>
        <w:pStyle w:val="FirstParagraph"/>
      </w:pPr>
      <w:r>
        <w:t xml:space="preserve">In conclusion, the Actor in Argentina Buenos Aires stands at a fascinating intersection of tradition and modernity. Armed with a rich heritage of dramatic excellence and fueled by an innovative spirit, they navigate complex artistic and economic landscapes with resilience.</w:t>
      </w:r>
    </w:p>
    <w:p>
      <w:pPr>
        <w:pStyle w:val="BodyText"/>
      </w:pPr>
      <w:r>
        <w:t xml:space="preserve">Whether on the grand stages or intimate independent venues, every performance contributes to the ongoing cultural narrative of Argentina Buenos Aires. As we look ahead, it is clear that this city will remain a beacon for theatrical excellence globally.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Argentina Buenos Aires</dc:title>
  <dc:creator/>
  <dc:language>en</dc:language>
  <cp:keywords/>
  <dcterms:created xsi:type="dcterms:W3CDTF">2026-07-29T14:01:14Z</dcterms:created>
  <dcterms:modified xsi:type="dcterms:W3CDTF">2026-07-29T14:01:14Z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