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Chile</w:t>
      </w:r>
      <w:r>
        <w:t xml:space="preserve"> </w:t>
      </w:r>
      <w:r>
        <w:t xml:space="preserve">Santiago</w:t>
      </w:r>
    </w:p>
    <w:bookmarkStart w:id="20" w:name="seminar-presentation-slides"/>
    <w:p>
      <w:pPr>
        <w:pStyle w:val="Heading1"/>
      </w:pPr>
      <w:r>
        <w:t xml:space="preserve">Seminar Presentation Slides</w:t>
      </w:r>
    </w:p>
    <w:p>
      <w:pPr>
        <w:pStyle w:val="FirstParagraph"/>
      </w:pPr>
      <w:r>
        <w:rPr>
          <w:bCs/>
          <w:b/>
        </w:rPr>
        <w:t xml:space="preserve">Title:</w:t>
      </w:r>
      <w:r>
        <w:t xml:space="preserve">The Contemporary Actor in Chile Santiago: Artistic Evolution, Cultural Identity, and Market Realities.</w:t>
      </w:r>
    </w:p>
    <w:p>
      <w:pPr>
        <w:pStyle w:val="BodyText"/>
      </w:pPr>
      <w:r>
        <w:rPr>
          <w:iCs/>
          <w:i/>
        </w:rPr>
        <w:t xml:space="preserve">A Comprehensive Analysis for Academic and Professional Audiences.</w:t>
      </w:r>
    </w:p>
    <w:bookmarkEnd w:id="20"/>
    <w:bookmarkStart w:id="22" w:name="slide-1"/>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Today, we delve into the intricate world of performing arts within a specific geographic and cultural context: Chile Santiago. As we navigate through these slides, it is imperative to understand that the "Actor" is not merely an entertainer but a pivotal cultural agent who reflects, critiques, and shapes societal narratives.</w:t>
      </w:r>
    </w:p>
    <w:p>
      <w:pPr>
        <w:pStyle w:val="BodyText"/>
      </w:pPr>
      <w:r>
        <w:rPr>
          <w:bCs/>
          <w:b/>
        </w:rPr>
        <w:t xml:space="preserve">Objective:</w:t>
      </w:r>
      <w:r>
        <w:t xml:space="preserve">The primary objective of this presentation is to analyze the multifaceted role of the actor in Chile Santiago. We will examine how historical movements have influenced current practices, how digital transformation is reshaping career paths for actors in Chile Santiago, and what future opportunities lie ahead for performers based in this vibrant capital city.</w:t>
      </w:r>
    </w:p>
    <w:p>
      <w:pPr>
        <w:numPr>
          <w:ilvl w:val="0"/>
          <w:numId w:val="1001"/>
        </w:numPr>
        <w:pStyle w:val="Compact"/>
      </w:pPr>
      <w:r>
        <w:t xml:space="preserve">Understanding the historical roots of theater and film in the region.</w:t>
      </w:r>
    </w:p>
    <w:p>
      <w:pPr>
        <w:numPr>
          <w:ilvl w:val="0"/>
          <w:numId w:val="1001"/>
        </w:numPr>
        <w:pStyle w:val="Compact"/>
      </w:pPr>
      <w:r>
        <w:t xml:space="preserve">Analyzing the socio-political impact of acting on social change.</w:t>
      </w:r>
    </w:p>
    <w:p>
      <w:pPr>
        <w:numPr>
          <w:ilvl w:val="0"/>
          <w:numId w:val="1001"/>
        </w:numPr>
        <w:pStyle w:val="Compact"/>
      </w:pPr>
      <w:r>
        <w:t xml:space="preserve">Evaluating economic challenges faced by actors in Chile Santiago today.</w:t>
      </w:r>
    </w:p>
    <w:bookmarkEnd w:id="21"/>
    <w:bookmarkEnd w:id="22"/>
    <w:bookmarkStart w:id="24" w:name="slide-2"/>
    <w:bookmarkStart w:id="23" w:name="X903ca7343c6bb989a687f416ee1e30938e3228c"/>
    <w:p>
      <w:pPr>
        <w:pStyle w:val="Heading2"/>
      </w:pPr>
      <w:r>
        <w:t xml:space="preserve">Slide 2: The Historical Context of Acting in Chile Santiago</w:t>
      </w:r>
    </w:p>
    <w:p>
      <w:pPr>
        <w:pStyle w:val="FirstParagraph"/>
      </w:pPr>
      <w:r>
        <w:t xml:space="preserve">To appreciate the modern actor, we must first look at history. The actor in Chile Santiago has traditionally been a voice for the people. During the colonial era and into the early 20th century, theater was often a European import. However, as nationalism grew, local playwrights began to emerge.</w:t>
      </w:r>
    </w:p>
    <w:p>
      <w:pPr>
        <w:pStyle w:val="BodyText"/>
      </w:pPr>
      <w:r>
        <w:t xml:space="preserve">The mid-20th century marked a turning point. The establishment of institutions such as the University of Chile’s dramatic arts department created professional training grounds in Santiago. This era saw the rise of "Teatro en la Calle" (Street Theater), where actors used public spaces to engage directly with citizens.</w:t>
      </w:r>
    </w:p>
    <w:p>
      <w:pPr>
        <w:pStyle w:val="BodyText"/>
      </w:pPr>
      <w:r>
        <w:rPr>
          <w:bCs/>
          <w:b/>
        </w:rPr>
        <w:t xml:space="preserve">Key Insight:</w:t>
      </w:r>
      <w:r>
        <w:t xml:space="preserve">In Chile Santiago, acting has always been political. Actors were not just performers; they were witnesses to history, particularly during periods of social unrest and military dictatorship in the 1970s and 80s. The resilience of the actor during these times cemented their status as cultural guardians.</w:t>
      </w:r>
    </w:p>
    <w:p>
      <w:pPr>
        <w:pStyle w:val="BodyText"/>
      </w:pPr>
      <w:r>
        <w:t xml:space="preserve">The influence of European avant-garde on Santiago's stages.</w:t>
      </w:r>
    </w:p>
    <w:p>
      <w:pPr>
        <w:pStyle w:val="BodyText"/>
      </w:pPr>
      <w:r>
        <w:t xml:space="preserve">The role of student theater groups in fostering political dissent.</w:t>
      </w:r>
    </w:p>
    <w:p>
      <w:pPr>
        <w:pStyle w:val="BodyText"/>
      </w:pPr>
      <w:r>
        <w:t xml:space="preserve">The transition from amateurism to professional guilds in Chile Santiago.</w:t>
      </w:r>
    </w:p>
    <w:bookmarkEnd w:id="23"/>
    <w:bookmarkEnd w:id="24"/>
    <w:bookmarkStart w:id="26" w:name="slide-3"/>
    <w:bookmarkStart w:id="25" w:name="Xaa5ecc13a64602ab4306b31edcb9cf3ed4e70fa"/>
    <w:p>
      <w:pPr>
        <w:pStyle w:val="Heading2"/>
      </w:pPr>
      <w:r>
        <w:t xml:space="preserve">Slide 3: Training and Education for the Actor in Chile Santiago</w:t>
      </w:r>
    </w:p>
    <w:p>
      <w:pPr>
        <w:pStyle w:val="FirstParagraph"/>
      </w:pPr>
      <w:r>
        <w:t xml:space="preserve">The path to becoming a respected actor in Chile Santiago is rigorous. Several prestigious institutions, including Pontificia Universidad Católica de Chile and Universidad de Artes, Ciencias y Comunicación (UACC), offer specialized programs.</w:t>
      </w:r>
    </w:p>
    <w:p>
      <w:pPr>
        <w:pStyle w:val="BodyText"/>
      </w:pPr>
      <w:r>
        <w:t xml:space="preserve">These seminars for actors emphasize a hybrid training model. Students are trained in classical techniques derived from Stanislavski and Meisner but are also encouraged to experiment with physical theater and devised performance methods. This holistic approach ensures that the modern actor in Chile Santiago is versatile, capable of transitioning between stage, screen, and voice-over work.</w:t>
      </w:r>
    </w:p>
    <w:p>
      <w:pPr>
        <w:pStyle w:val="BodyText"/>
      </w:pPr>
      <w:r>
        <w:rPr>
          <w:bCs/>
          <w:b/>
        </w:rPr>
        <w:t xml:space="preserve">Workshops:</w:t>
      </w:r>
      <w:r>
        <w:t xml:space="preserve">Many emerging actors in Chile Santiago attend intensive workshops led by international directors. These exchanges bring global methodologies to the local scene, enriching the interpretative skills available to performers in this hub.</w:t>
      </w:r>
    </w:p>
    <w:bookmarkEnd w:id="25"/>
    <w:bookmarkEnd w:id="26"/>
    <w:bookmarkStart w:id="28" w:name="slide-4"/>
    <w:bookmarkStart w:id="27" w:name="Xc3ae96e7a74072f14ab554d8ab9a7d08f554a72"/>
    <w:p>
      <w:pPr>
        <w:pStyle w:val="Heading2"/>
      </w:pPr>
      <w:r>
        <w:t xml:space="preserve">Slide 4: The Role of the Actor in Social Change</w:t>
      </w:r>
    </w:p>
    <w:p>
      <w:pPr>
        <w:pStyle w:val="FirstParagraph"/>
      </w:pPr>
      <w:r>
        <w:t xml:space="preserve">The actor remains a powerful tool for social commentary. In recent years, Chile Santiago has been at the epicenter of significant social movements. Actors have utilized their visibility to advocate for gender equality, indigenous rights, and environmental protection.</w:t>
      </w:r>
    </w:p>
    <w:p>
      <w:pPr>
        <w:numPr>
          <w:ilvl w:val="0"/>
          <w:numId w:val="1002"/>
        </w:numPr>
        <w:pStyle w:val="Compact"/>
      </w:pPr>
      <w:r>
        <w:rPr>
          <w:bCs/>
          <w:b/>
        </w:rPr>
        <w:t xml:space="preserve">Gender Roles:</w:t>
      </w:r>
      <w:r>
        <w:t xml:space="preserve">Feminist theater groups in Santiago have challenged traditional gender norms through provocative performances that question patriarchal structures.</w:t>
      </w:r>
    </w:p>
    <w:p>
      <w:pPr>
        <w:numPr>
          <w:ilvl w:val="0"/>
          <w:numId w:val="1002"/>
        </w:numPr>
        <w:pStyle w:val="Compact"/>
      </w:pPr>
      <w:r>
        <w:rPr>
          <w:bCs/>
          <w:b/>
        </w:rPr>
        <w:t xml:space="preserve">Indigenous Representation:</w:t>
      </w:r>
      <w:r>
        <w:t xml:space="preserve">A growing movement focuses on incorporating Mapuche language and culture into mainstream productions, led by indigenous actors who reclaim their narrative power.</w:t>
      </w:r>
    </w:p>
    <w:p>
      <w:pPr>
        <w:numPr>
          <w:ilvl w:val="0"/>
          <w:numId w:val="1002"/>
        </w:numPr>
        <w:pStyle w:val="Compact"/>
      </w:pPr>
      <w:r>
        <w:rPr>
          <w:bCs/>
          <w:b/>
        </w:rPr>
        <w:t xml:space="preserve">Environmental Advocacy:</w:t>
      </w:r>
      <w:r>
        <w:t xml:space="preserve">Cinema projects focusing on the Patagonian glaciers often star prominent actors from Chile Santiago, using their fame to draw global attention to ecological crises.</w:t>
      </w:r>
    </w:p>
    <w:bookmarkEnd w:id="27"/>
    <w:bookmarkEnd w:id="28"/>
    <w:bookmarkStart w:id="30" w:name="slide-5"/>
    <w:bookmarkStart w:id="29" w:name="Xd3e98e373f269a4e42ff9686922ab12ec231282"/>
    <w:p>
      <w:pPr>
        <w:pStyle w:val="Heading2"/>
      </w:pPr>
      <w:r>
        <w:t xml:space="preserve">Slide 5: Economic Realities and Industry Challenges</w:t>
      </w:r>
    </w:p>
    <w:p>
      <w:pPr>
        <w:pStyle w:val="FirstParagraph"/>
      </w:pPr>
      <w:r>
        <w:t xml:space="preserve">Despite the cultural richness, being an actor in Chile Santiago presents significant economic hurdles. The market is relatively small compared to larger global hubs like Madrid or Mexico City. Freelancing is the norm, leading to income instability.</w:t>
      </w:r>
    </w:p>
    <w:p>
      <w:pPr>
        <w:pStyle w:val="BodyText"/>
      </w:pPr>
      <w:r>
        <w:rPr>
          <w:bCs/>
          <w:b/>
        </w:rPr>
        <w:t xml:space="preserve">The Gig Economy:</w:t>
      </w:r>
      <w:r>
        <w:t xml:space="preserve">Most actors in Chile Santiago do not have steady employment contracts. They juggle multiple roles: teaching acting classes, doing commercial voice-overs, and participating in low-budget indie films alongside main stage productions.</w:t>
      </w:r>
    </w:p>
    <w:p>
      <w:pPr>
        <w:pStyle w:val="BodyText"/>
      </w:pPr>
      <w:r>
        <w:t xml:space="preserve">Lack of robust social security nets for freelance artists.</w:t>
      </w:r>
    </w:p>
    <w:p>
      <w:pPr>
        <w:pStyle w:val="BodyText"/>
      </w:pPr>
      <w:r>
        <w:t xml:space="preserve">The impact of streaming platforms on local production volumes.</w:t>
      </w:r>
    </w:p>
    <w:p>
      <w:pPr>
        <w:pStyle w:val="BodyText"/>
      </w:pPr>
      <w:r>
        <w:t xml:space="preserve">The importance of international co-productions for sustainability.</w:t>
      </w:r>
    </w:p>
    <w:bookmarkEnd w:id="29"/>
    <w:bookmarkEnd w:id="30"/>
    <w:bookmarkStart w:id="32" w:name="slide-6"/>
    <w:bookmarkStart w:id="31" w:name="X1e2b81abd73845ef42c70f9e9bc63b4e6ec614a"/>
    <w:p>
      <w:pPr>
        <w:pStyle w:val="Heading2"/>
      </w:pPr>
      <w:r>
        <w:t xml:space="preserve">Slide 6: The Rise of Digital Media and Streaming</w:t>
      </w:r>
    </w:p>
    <w:p>
      <w:pPr>
        <w:pStyle w:val="FirstParagraph"/>
      </w:pPr>
      <w:r>
        <w:t xml:space="preserve">The digital revolution has provided new avenues for the actor in Chile Santiago. With the rise of Netflix, Amazon Prime, and local platforms like Vix, there is an increased demand for content that features Latin American talent.</w:t>
      </w:r>
    </w:p>
    <w:p>
      <w:pPr>
        <w:pStyle w:val="BodyText"/>
      </w:pPr>
      <w:r>
        <w:t xml:space="preserve">This shift means that actors must now be "digital natives" as well as performers. They must maintain active social media presences to market themselves personally. The actor in Chile Santiago is no longer just a face on stage but a brand manager and digital creator.</w:t>
      </w:r>
    </w:p>
    <w:p>
      <w:pPr>
        <w:pStyle w:val="BodyText"/>
      </w:pPr>
      <w:r>
        <w:t xml:space="preserve">Creation of web series by independent actors.</w:t>
      </w:r>
    </w:p>
    <w:p>
      <w:pPr>
        <w:pStyle w:val="BodyText"/>
      </w:pPr>
      <w:r>
        <w:t xml:space="preserve">Influencer acting: merging fame with traditional performance skills.</w:t>
      </w:r>
    </w:p>
    <w:p>
      <w:pPr>
        <w:pStyle w:val="BodyText"/>
      </w:pPr>
      <w:r>
        <w:t xml:space="preserve">New casting processes utilizing online auditions.</w:t>
      </w:r>
    </w:p>
    <w:bookmarkEnd w:id="31"/>
    <w:bookmarkEnd w:id="32"/>
    <w:bookmarkStart w:id="34" w:name="slide-7"/>
    <w:bookmarkStart w:id="33" w:name="X6e500a5eab04b2404b48ef2760c476727b40b72"/>
    <w:p>
      <w:pPr>
        <w:pStyle w:val="Heading2"/>
      </w:pPr>
      <w:r>
        <w:t xml:space="preserve">Slide 7: International Collaboration and Global Visibility</w:t>
      </w:r>
    </w:p>
    <w:p>
      <w:pPr>
        <w:pStyle w:val="FirstParagraph"/>
      </w:pPr>
      <w:r>
        <w:t xml:space="preserve">Santiago is increasingly becoming a crossroads for international film production. Foreign directors choose Chile Santiago as a filming location due to its diverse landscapes and growing technical infrastructure.</w:t>
      </w:r>
    </w:p>
    <w:p>
      <w:pPr>
        <w:pStyle w:val="BodyText"/>
      </w:pPr>
      <w:r>
        <w:t xml:space="preserve">For the local actor, this presents an unprecedented opportunity for global exposure. However, it also requires high levels of English proficiency and adaptability to different shooting styles. The successful actor in Chile Santiago today is often bilingual or multilingual, bridging the gap between local storytelling and international distribution.</w:t>
      </w:r>
    </w:p>
    <w:p>
      <w:pPr>
        <w:pStyle w:val="BodyText"/>
      </w:pPr>
      <w:r>
        <w:t xml:space="preserve">Case studies of recent international films shot in Santiago.</w:t>
      </w:r>
    </w:p>
    <w:p>
      <w:pPr>
        <w:pStyle w:val="BodyText"/>
      </w:pPr>
      <w:r>
        <w:t xml:space="preserve">The importance of networking with global casting directors.</w:t>
      </w:r>
    </w:p>
    <w:p>
      <w:pPr>
        <w:pStyle w:val="BodyText"/>
      </w:pPr>
      <w:r>
        <w:t xml:space="preserve">Maintaining cultural authenticity while appealing to global audiences.</w:t>
      </w:r>
    </w:p>
    <w:bookmarkEnd w:id="33"/>
    <w:bookmarkEnd w:id="34"/>
    <w:bookmarkStart w:id="36" w:name="slide-8"/>
    <w:bookmarkStart w:id="35" w:name="Xd2c7a5d42eab3884ef1e5e1f5d2de0f575e4a14"/>
    <w:p>
      <w:pPr>
        <w:pStyle w:val="Heading2"/>
      </w:pPr>
      <w:r>
        <w:t xml:space="preserve">Slide 8: Future Trends for the Actor in Chile Santiago</w:t>
      </w:r>
    </w:p>
    <w:p>
      <w:pPr>
        <w:pStyle w:val="FirstParagraph"/>
      </w:pPr>
      <w:r>
        <w:t xml:space="preserve">Looking ahead, the future of acting in Chile Santiago is dynamic. We anticipate a greater integration of technology, such as Virtual Reality (VR) and Augmented Reality (AR), into theatrical performances.</w:t>
      </w:r>
    </w:p>
    <w:p>
      <w:pPr>
        <w:pStyle w:val="BodyText"/>
      </w:pPr>
      <w:r>
        <w:t xml:space="preserve">Furthermore, there is a push for more diverse storytelling that moves beyond urban Santiago experiences to include narratives from the north and south of the country. The actor will play a crucial role in democratizing these voices.</w:t>
      </w:r>
    </w:p>
    <w:p>
      <w:pPr>
        <w:pStyle w:val="BodyText"/>
      </w:pPr>
      <w:r>
        <w:t xml:space="preserve">Growth of experimental theater using motion capture technology.</w:t>
      </w:r>
    </w:p>
    <w:p>
      <w:pPr>
        <w:pStyle w:val="BodyText"/>
      </w:pPr>
      <w:r>
        <w:t xml:space="preserve">Increased focus on mental health and well-being for performers.l i &gt;</w:t>
      </w:r>
    </w:p>
    <w:p>
      <w:pPr>
        <w:pStyle w:val="BodyText"/>
      </w:pPr>
      <w:r>
        <w:t xml:space="preserve">Strengthening of actors' unions to protect rights in the digital age.</w:t>
      </w:r>
    </w:p>
    <w:bookmarkEnd w:id="35"/>
    <w:bookmarkEnd w:id="36"/>
    <w:bookmarkStart w:id="39" w:name="slide-9"/>
    <w:bookmarkStart w:id="38" w:name="slide-9-conclusion-and-qa"/>
    <w:p>
      <w:pPr>
        <w:pStyle w:val="Heading2"/>
      </w:pPr>
      <w:r>
        <w:t xml:space="preserve">Slide 9: Conclusion and Q&amp;A</w:t>
      </w:r>
    </w:p>
    <w:p>
      <w:pPr>
        <w:pStyle w:val="FirstParagraph"/>
      </w:pPr>
      <w:r>
        <w:rPr>
          <w:bCs/>
          <w:b/>
        </w:rPr>
        <w:t xml:space="preserve">Summary:</w:t>
      </w:r>
      <w:r>
        <w:t xml:space="preserve">The actor in Chile Santiago is a resilient, adaptable, and culturally significant professional. From the political theaters of the past to the digital screens of today, they continue to shape national identity.</w:t>
      </w:r>
    </w:p>
    <w:p>
      <w:pPr>
        <w:pStyle w:val="BodyText"/>
      </w:pPr>
      <w:r>
        <w:t xml:space="preserve">We have explored their historical context, educational pathways, economic struggles, and future potential. It is clear that despite challenges, the spirit of acting in Chile Santiago remains vibrant and essential.</w:t>
      </w:r>
    </w:p>
    <w:bookmarkStart w:id="37" w:name="thank-you-for-your-attention"/>
    <w:p>
      <w:pPr>
        <w:pStyle w:val="Heading3"/>
      </w:pPr>
      <w:r>
        <w:t xml:space="preserve">Thank You for Your Attention</w:t>
      </w:r>
    </w:p>
    <w:p>
      <w:pPr>
        <w:pStyle w:val="FirstParagraph"/>
      </w:pPr>
      <w:r>
        <w:t xml:space="preserve">We now invite questions regarding the role of the Actor in Chile Santiago.</w:t>
      </w:r>
    </w:p>
    <w:bookmarkEnd w:id="37"/>
    <w:bookmarkEnd w:id="38"/>
    <w:bookmarkEnd w:id="39"/>
    <w:p>
      <w:pPr>
        <w:pStyle w:val="BodyText"/>
      </w:pPr>
      <w:r>
        <w:t xml:space="preserve">Seminar Presentation Slides Document | Generated for Academic Use in Chile Santiago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Chile Santiago</dc:title>
  <dc:creator/>
  <dc:language>en</dc:language>
  <cp:keywords/>
  <dcterms:created xsi:type="dcterms:W3CDTF">2026-07-29T17:57:05Z</dcterms:created>
  <dcterms:modified xsi:type="dcterms:W3CDTF">2026-07-29T17:57:05Z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