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China</w:t>
      </w:r>
      <w:r>
        <w:t xml:space="preserve"> </w:t>
      </w:r>
      <w:r>
        <w:t xml:space="preserve">-</w:t>
      </w:r>
      <w:r>
        <w:t xml:space="preserve"> </w:t>
      </w:r>
      <w:r>
        <w:t xml:space="preserve">Guangzhou</w:t>
      </w:r>
      <w:r>
        <w:t xml:space="preserve"> </w:t>
      </w:r>
      <w:r>
        <w:t xml:space="preserve">Context</w:t>
      </w:r>
    </w:p>
    <w:bookmarkStart w:id="29" w:name="Xcde69482ce8c55a0c414ddbc4959d17b095b54f"/>
    <w:p>
      <w:pPr>
        <w:pStyle w:val="Heading1"/>
      </w:pPr>
      <w:r>
        <w:t xml:space="preserve">Seminar Presentation Slides: The Actor in Contemporary China - Guangzhou Context</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The Evolving Identity of the Actor in the Cultural Metropolis of Guangzhou, China.</w:t>
      </w:r>
    </w:p>
    <w:p>
      <w:pPr>
        <w:pStyle w:val="BodyText"/>
      </w:pPr>
      <w:r>
        <w:rPr>
          <w:bCs/>
          <w:b/>
        </w:rPr>
        <w:t xml:space="preserve">Presentation Overview:</w:t>
      </w:r>
      <w:r>
        <w:t xml:space="preserve"> </w:t>
      </w:r>
      <w:r>
        <w:t xml:space="preserve">This seminar explores the multifaceted role of the Actor within the specific socio-cultural landscape of China Guangzhou. We will examine how historical traditions, rapid modernization, and digital transformation intersect to define performance art in this southern hub. The presentation aims to provide a comprehensive understanding of how an Actor functions not merely as a performer, but as a cultural ambassador and social commentator in one of China’s most dynamic cities.</w:t>
      </w:r>
    </w:p>
    <w:bookmarkEnd w:id="20"/>
    <w:bookmarkStart w:id="21" w:name="slide-2-contextualizing-the-landscape"/>
    <w:p>
      <w:pPr>
        <w:pStyle w:val="Heading2"/>
      </w:pPr>
      <w:r>
        <w:t xml:space="preserve">Slide 2: Contextualizing the Landscape</w:t>
      </w:r>
    </w:p>
    <w:p>
      <w:pPr>
        <w:pStyle w:val="FirstParagraph"/>
      </w:pPr>
      <w:r>
        <w:rPr>
          <w:bCs/>
          <w:b/>
        </w:rPr>
        <w:t xml:space="preserve">The Setting:</w:t>
      </w:r>
      <w:r>
        <w:t xml:space="preserve"> </w:t>
      </w:r>
      <w:r>
        <w:t xml:space="preserve">China Guangzhou serves as a unique crossroads. As the capital of Guangdong Province and a central hub of the Pearl River Delta, it is known for its pragmatic culture, openness to foreign influences, and status as a trading port for over two thousand years. For the Actor, this environment provides distinct challenges and opportunities.</w:t>
      </w:r>
    </w:p>
    <w:p>
      <w:pPr>
        <w:pStyle w:val="BodyText"/>
      </w:pPr>
      <w:r>
        <w:rPr>
          <w:bCs/>
          <w:b/>
        </w:rPr>
        <w:t xml:space="preserve">Cultural Significance:</w:t>
      </w:r>
      <w:r>
        <w:t xml:space="preserve"> </w:t>
      </w:r>
      <w:r>
        <w:t xml:space="preserve">Unlike Beijing, which is often associated with political theatre and classical tradition, Guangzhou represents the bridge between traditional Cantonese culture (Yue Opera) and global contemporary influences. The Actor here must navigate a dual identity: preserving local heritage while engaging with international artistic standards.</w:t>
      </w:r>
    </w:p>
    <w:bookmarkEnd w:id="21"/>
    <w:bookmarkStart w:id="22" w:name="slide-3-historical-roots-of-the-actor"/>
    <w:p>
      <w:pPr>
        <w:pStyle w:val="Heading2"/>
      </w:pPr>
      <w:r>
        <w:t xml:space="preserve">Slide 3: Historical Roots of the Actor</w:t>
      </w:r>
    </w:p>
    <w:p>
      <w:pPr>
        <w:pStyle w:val="FirstParagraph"/>
      </w:pPr>
      <w:r>
        <w:rPr>
          <w:bCs/>
          <w:b/>
        </w:rPr>
        <w:t xml:space="preserve">Cantonese Opera and Tradition:</w:t>
      </w:r>
      <w:r>
        <w:t xml:space="preserve"> </w:t>
      </w:r>
      <w:r>
        <w:t xml:space="preserve">To understand the modern Actor, one must acknowledge the deep roots of Cantonese Opera. For generations, local performers embodied moral stories and historical narratives for the populace. The discipline required to master these art forms—singing, acting, acrobatics—is rigorous.</w:t>
      </w:r>
    </w:p>
    <w:p>
      <w:pPr>
        <w:pStyle w:val="BodyText"/>
      </w:pPr>
      <w:r>
        <w:rPr>
          <w:bCs/>
          <w:b/>
        </w:rPr>
        <w:t xml:space="preserve">Modernization:</w:t>
      </w:r>
      <w:r>
        <w:t xml:space="preserve"> </w:t>
      </w:r>
      <w:r>
        <w:t xml:space="preserve">In recent decades, the role of the Actor has shifted from purely traditional storytelling to diverse genres including film, television drama, and experimental theatre. However, even in modern media productions filmed in Guangzhou studios, there is a lingering respect for the physical discipline and vocal precision inherited from traditional stage training.</w:t>
      </w:r>
    </w:p>
    <w:bookmarkEnd w:id="22"/>
    <w:bookmarkStart w:id="23" w:name="slide-4-the-professional-actor-today"/>
    <w:p>
      <w:pPr>
        <w:pStyle w:val="Heading2"/>
      </w:pPr>
      <w:r>
        <w:t xml:space="preserve">Slide 4: The Professional Actor Today</w:t>
      </w:r>
    </w:p>
    <w:p>
      <w:pPr>
        <w:pStyle w:val="FirstParagraph"/>
      </w:pPr>
      <w:r>
        <w:rPr>
          <w:bCs/>
          <w:b/>
        </w:rPr>
        <w:t xml:space="preserve">Diversification of Roles:</w:t>
      </w:r>
      <w:r>
        <w:t xml:space="preserve"> </w:t>
      </w:r>
      <w:r>
        <w:t xml:space="preserve">Today’s Actor in Guangzhou is a hybrid professional. They may perform live stage dramas at venues like the Guangdong Art Centre, appear in high-budget film productions shot across Southern China, or engage in voice acting for the booming gaming and animation industries.</w:t>
      </w:r>
    </w:p>
    <w:p>
      <w:pPr>
        <w:pStyle w:val="BodyText"/>
      </w:pPr>
      <w:r>
        <w:rPr>
          <w:bCs/>
          <w:b/>
        </w:rPr>
        <w:t xml:space="preserve">The Commercial Sector:</w:t>
      </w:r>
      <w:r>
        <w:t xml:space="preserve"> </w:t>
      </w:r>
      <w:r>
        <w:t xml:space="preserve">Guangzhou is also a commercial hub. A significant number of Actors work in advertising and brand endorsements. Given Guangzhou’s status as the "Capital of E-commerce," digital performances—such as livestreaming sales presentations—have become a new frontier for performers. Here, the Actor acts less like a dramatic character and more like an authentic influencer, requiring a different set of skills focused on direct engagement rather than narrative immersion.</w:t>
      </w:r>
    </w:p>
    <w:bookmarkEnd w:id="23"/>
    <w:bookmarkStart w:id="24" w:name="slide-5-impact-of-digital-transformation"/>
    <w:p>
      <w:pPr>
        <w:pStyle w:val="Heading2"/>
      </w:pPr>
      <w:r>
        <w:t xml:space="preserve">Slide 5: Impact of Digital Transformation</w:t>
      </w:r>
    </w:p>
    <w:p>
      <w:pPr>
        <w:pStyle w:val="FirstParagraph"/>
      </w:pPr>
      <w:r>
        <w:rPr>
          <w:bCs/>
          <w:b/>
        </w:rPr>
        <w:t xml:space="preserve">The Digital Stage:</w:t>
      </w:r>
      <w:r>
        <w:t xml:space="preserve"> </w:t>
      </w:r>
      <w:r>
        <w:t xml:space="preserve">The concept of the Actor has expanded beyond physical stages. In China Guangzhou, digital platforms are paramount. Short-video applications and livestreaming services require Actors to maintain a constant public presence.</w:t>
      </w:r>
    </w:p>
    <w:p>
      <w:pPr>
        <w:pStyle w:val="BodyText"/>
      </w:pPr>
      <w:r>
        <w:rPr>
          <w:bCs/>
          <w:b/>
        </w:rPr>
        <w:t xml:space="preserve">Navigating Online Culture:</w:t>
      </w:r>
      <w:r>
        <w:t xml:space="preserve"> </w:t>
      </w:r>
      <w:r>
        <w:t xml:space="preserve">This creates a unique dynamic for the modern performer. The boundary between private life and professional performance blurs significantly. An Actor in Guangzhou must curate their online persona carefully, understanding algorithms and audience engagement metrics alongside traditional acting techniques like emotional recall and character development.</w:t>
      </w:r>
    </w:p>
    <w:bookmarkEnd w:id="24"/>
    <w:bookmarkStart w:id="25" w:name="X292ce43e056affd51dcb5b94fdba3b7979ce0d0"/>
    <w:p>
      <w:pPr>
        <w:pStyle w:val="Heading2"/>
      </w:pPr>
      <w:r>
        <w:t xml:space="preserve">Slide 6: Cultural Diplomacy and Global Exchange</w:t>
      </w:r>
    </w:p>
    <w:p>
      <w:pPr>
        <w:pStyle w:val="FirstParagraph"/>
      </w:pPr>
      <w:r>
        <w:rPr>
          <w:bCs/>
          <w:b/>
        </w:rPr>
        <w:t xml:space="preserve">Bridging Cultures:</w:t>
      </w:r>
      <w:r>
        <w:t xml:space="preserve"> </w:t>
      </w:r>
      <w:r>
        <w:t xml:space="preserve">As a city with deep international ties, Guangzhou hosts numerous cultural festivals and art exchanges. Actors in this region often participate in co-productions with international companies.</w:t>
      </w:r>
    </w:p>
    <w:p>
      <w:pPr>
        <w:pStyle w:val="BodyText"/>
      </w:pPr>
      <w:r>
        <w:rPr>
          <w:bCs/>
          <w:b/>
        </w:rPr>
        <w:t xml:space="preserve">The Actor as Ambassador:</w:t>
      </w:r>
      <w:r>
        <w:t xml:space="preserve"> </w:t>
      </w:r>
      <w:r>
        <w:t xml:space="preserve">These collaborations require the Actor to be culturally sensitive and linguistically adaptable. They serve as cultural diplomats, introducing Cantonese audiences to global narratives while presenting Chinese stories to international collaborators. This role requires a high degree of intellectual flexibility and cross-cultural communication skills that go beyond standard acting training.</w:t>
      </w:r>
    </w:p>
    <w:bookmarkEnd w:id="25"/>
    <w:bookmarkStart w:id="26" w:name="X8175604d3a637a7c202a0f518d9aa338083de46"/>
    <w:p>
      <w:pPr>
        <w:pStyle w:val="Heading2"/>
      </w:pPr>
      <w:r>
        <w:t xml:space="preserve">Slide 7: Challenges Facing the Contemporary Actor</w:t>
      </w:r>
    </w:p>
    <w:p>
      <w:pPr>
        <w:pStyle w:val="FirstParagraph"/>
      </w:pPr>
      <w:r>
        <w:rPr>
          <w:bCs/>
          <w:b/>
        </w:rPr>
        <w:t xml:space="preserve">Economic Pressures:</w:t>
      </w:r>
      <w:r>
        <w:t xml:space="preserve"> </w:t>
      </w:r>
      <w:r>
        <w:t xml:space="preserve">While Guangzhou offers opportunities, it also presents high living costs and fierce competition. Actors must often juggle multiple income streams, from stage work to commercial modeling.</w:t>
      </w:r>
    </w:p>
    <w:p>
      <w:pPr>
        <w:pStyle w:val="BodyText"/>
      </w:pPr>
      <w:r>
        <w:rPr>
          <w:bCs/>
          <w:b/>
        </w:rPr>
        <w:t xml:space="preserve">Censorship and Expression:Navigating Regulatory Frameworks:</w:t>
      </w:r>
      <w:r>
        <w:t xml:space="preserve"> </w:t>
      </w:r>
      <w:r>
        <w:t xml:space="preserve">Like all artists in China, the Actor must navigate complex regulatory environments. Understanding what narratives are permissible while still maintaining artistic integrity is a critical skill. In Guangzhou’s more commercially driven environment, there is sometimes more room for experimentation in lifestyle or comedy genres compared to political dramas.</w:t>
      </w:r>
    </w:p>
    <w:bookmarkEnd w:id="26"/>
    <w:bookmarkStart w:id="27" w:name="X4ea07fdeed667353da0199061bc4357cd2c5989"/>
    <w:p>
      <w:pPr>
        <w:pStyle w:val="Heading2"/>
      </w:pPr>
      <w:r>
        <w:t xml:space="preserve">Slide 8: The Future of the Actor in Guangzhou</w:t>
      </w:r>
    </w:p>
    <w:p>
      <w:pPr>
        <w:pStyle w:val="FirstParagraph"/>
      </w:pPr>
      <w:r>
        <w:rPr>
          <w:bCs/>
          <w:b/>
        </w:rPr>
        <w:t xml:space="preserve">Tech Integration:</w:t>
      </w:r>
      <w:r>
        <w:t xml:space="preserve"> </w:t>
      </w:r>
      <w:r>
        <w:t xml:space="preserve">Looking forward, the integration of Virtual Reality (VR) and Augmented Reality (AR) into performance art will redefine the role. We are seeing early experiments in Guangzhou’s tech hubs with virtual idols and digital actors.</w:t>
      </w:r>
    </w:p>
    <w:p>
      <w:pPr>
        <w:pStyle w:val="BodyText"/>
      </w:pPr>
      <w:r>
        <w:rPr>
          <w:bCs/>
          <w:b/>
        </w:rPr>
        <w:t xml:space="preserve">Sustaining Humanity:</w:t>
      </w:r>
      <w:r>
        <w:t xml:space="preserve"> </w:t>
      </w:r>
      <w:r>
        <w:t xml:space="preserve">Despite technological advances, there remains a profound human demand for live, unscripted interaction. The core skill of the Actor—empathy and connection—will become even more valuable as digital noise increases. The successful Actor of the future in China Guangzhou will likely be a "phygital" professional: equally comfortable on physical stages and in virtual environments.</w:t>
      </w:r>
    </w:p>
    <w:bookmarkEnd w:id="27"/>
    <w:bookmarkStart w:id="28" w:name="slide-9-conclusion"/>
    <w:p>
      <w:pPr>
        <w:pStyle w:val="Heading2"/>
      </w:pPr>
      <w:r>
        <w:t xml:space="preserve">Slide 9: Conclusion</w:t>
      </w:r>
    </w:p>
    <w:p>
      <w:pPr>
        <w:pStyle w:val="FirstParagraph"/>
      </w:pPr>
      <w:r>
        <w:rPr>
          <w:bCs/>
          <w:b/>
        </w:rPr>
        <w:t xml:space="preserve">Synthesis:</w:t>
      </w:r>
      <w:r>
        <w:t xml:space="preserve"> </w:t>
      </w:r>
      <w:r>
        <w:t xml:space="preserve">The Actor in China Guangzhou represents a fusion of ancient tradition and futuristic innovation. They are guardians of Cantonese heritage while simultaneously being pioneers in digital media and global cultural exchange.</w:t>
      </w:r>
    </w:p>
    <w:p>
      <w:pPr>
        <w:pStyle w:val="BodyText"/>
      </w:pPr>
      <w:r>
        <w:rPr>
          <w:bCs/>
          <w:b/>
        </w:rPr>
        <w:t xml:space="preserve">Final Thought:</w:t>
      </w:r>
      <w:r>
        <w:t xml:space="preserve"> </w:t>
      </w:r>
      <w:r>
        <w:t xml:space="preserve">As we move forward, the definition of the Actor continues to expand. It is no longer just about portraying characters on a stage; it is about embodying the spirit of a rapidly changing city. Understanding this evolution provides crucial insights into the broader cultural shifts happening within modern China.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Actor in Contemporary China - Guangzhou Context</dc:title>
  <dc:creator/>
  <dc:language>en</dc:language>
  <cp:keywords/>
  <dcterms:created xsi:type="dcterms:W3CDTF">2026-07-30T01:26:06Z</dcterms:created>
  <dcterms:modified xsi:type="dcterms:W3CDTF">2026-07-30T01:26:06Z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