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Philippines</w:t>
      </w:r>
      <w:r>
        <w:t xml:space="preserve"> </w:t>
      </w:r>
      <w:r>
        <w:t xml:space="preserve">Manila</w:t>
      </w:r>
    </w:p>
    <w:bookmarkStart w:id="28" w:name="Xabc2b0847e55fb668128931a45ac1180aa11344"/>
    <w:p>
      <w:pPr>
        <w:pStyle w:val="Heading1"/>
      </w:pPr>
      <w:r>
        <w:t xml:space="preserve">Seminar Presentation Slides: The Actor in Philippines Manila</w:t>
      </w:r>
    </w:p>
    <w:bookmarkStart w:id="20" w:name="X1a5a79a76ad6bb0cb8d79c26ebfd6d89f7e958d"/>
    <w:p>
      <w:pPr>
        <w:pStyle w:val="Heading2"/>
      </w:pPr>
      <w:r>
        <w:t xml:space="preserve">Welcome and Introduction to the Seminar Context</w:t>
      </w:r>
    </w:p>
    <w:p>
      <w:pPr>
        <w:pStyle w:val="FirstParagraph"/>
      </w:pPr>
      <w:r>
        <w:t xml:space="preserve">Welcome, esteemed colleagues, students, and industry professionals. We gather here in the vibrant heart of</w:t>
      </w:r>
      <w:r>
        <w:t xml:space="preserve"> </w:t>
      </w:r>
      <w:r>
        <w:rPr>
          <w:bCs/>
          <w:b/>
        </w:rPr>
        <w:t xml:space="preserve">Philippines Manila</w:t>
      </w:r>
      <w:r>
        <w:t xml:space="preserve">, a city that serves as the cultural engine of our nation. This seminar presentation is dedicated to exploring the multifaceted role of the Actor within this unique socio-cultural landscape. As we delve into this topic, it is crucial to recognize that an actor does not exist in a vacuum; they are products of their environment, influenced by history, politics, artistry, and community.</w:t>
      </w:r>
      <w:r>
        <w:t xml:space="preserve"> </w:t>
      </w:r>
      <w:r>
        <w:rPr>
          <w:bCs/>
          <w:b/>
        </w:rPr>
        <w:t xml:space="preserve">Philippines Manila</w:t>
      </w:r>
      <w:r>
        <w:t xml:space="preserve"> </w:t>
      </w:r>
      <w:r>
        <w:t xml:space="preserve">provides a backdrop that is both challenging and profoundly rewarding for performers. The energy here is palpable—the traffic congestion mirrors the chaos of dramatic conflict, while the historical streets whisper stories waiting to be resurrected on stage or screen.</w:t>
      </w:r>
    </w:p>
    <w:p>
      <w:pPr>
        <w:pStyle w:val="BodyText"/>
      </w:pPr>
      <w:r>
        <w:t xml:space="preserve">The objective of this presentation is to dissect what it means to be an Actor in this specific geography. We will move beyond generic acting techniques and ground our discussion in the realities faced by performers in</w:t>
      </w:r>
      <w:r>
        <w:t xml:space="preserve"> </w:t>
      </w:r>
      <w:r>
        <w:rPr>
          <w:bCs/>
          <w:b/>
        </w:rPr>
        <w:t xml:space="preserve">Philippines Manila</w:t>
      </w:r>
      <w:r>
        <w:t xml:space="preserve">. From navigating the competitive landscape of local cinema to preserving indigenous storytelling methods, the Actor here is not just a performer but a custodian of culture.</w:t>
      </w:r>
    </w:p>
    <w:bookmarkEnd w:id="20"/>
    <w:bookmarkStart w:id="21" w:name="Xf456da25d19bd2e34142067ed5aebcd8ee6bb59"/>
    <w:p>
      <w:pPr>
        <w:pStyle w:val="Heading2"/>
      </w:pPr>
      <w:r>
        <w:t xml:space="preserve">The Historical Roots: Theater and Colonial Influence</w:t>
      </w:r>
    </w:p>
    <w:p>
      <w:pPr>
        <w:pStyle w:val="FirstParagraph"/>
      </w:pPr>
      <w:r>
        <w:t xml:space="preserve">To understand the modern Actor in</w:t>
      </w:r>
      <w:r>
        <w:t xml:space="preserve"> </w:t>
      </w:r>
      <w:r>
        <w:rPr>
          <w:bCs/>
          <w:b/>
        </w:rPr>
        <w:t xml:space="preserve">Philippines Manila</w:t>
      </w:r>
      <w:r>
        <w:t xml:space="preserve">, we must look back. The history of theater here is rich, blending indigenous forms like the 'komedya' with Spanish colonial influences and later, American Hollywood structures. In</w:t>
      </w:r>
      <w:r>
        <w:t xml:space="preserve"> </w:t>
      </w:r>
      <w:r>
        <w:rPr>
          <w:bCs/>
          <w:b/>
        </w:rPr>
        <w:t xml:space="preserve">Philippines Manila</w:t>
      </w:r>
      <w:r>
        <w:t xml:space="preserve">, the stage has long been a forum for political dissent and social commentary. The Actor historically served as a voice for the marginalized during martial law eras and beyond. Today’s Actor inherits this legacy of resilience.</w:t>
      </w:r>
    </w:p>
    <w:p>
      <w:pPr>
        <w:pStyle w:val="BodyText"/>
      </w:pPr>
      <w:r>
        <w:t xml:space="preserve">We see this in the thriving theater scene around Intramuros and in university centers like Ateneo de Manila University. The Acting methodology here is often hybrid, combining Stanislavski’s realism with the emotive, high-energy delivery required by Filipino audiences who appreciate passion and immediacy. The Actor must be versatile enough to perform a classical tragedy in Spanish or Tagalog at night and a contemporary indie film script in English by day.</w:t>
      </w:r>
    </w:p>
    <w:bookmarkEnd w:id="21"/>
    <w:bookmarkStart w:id="22" w:name="X88c464a437f5f81a879b13bb837fcd316b8702c"/>
    <w:p>
      <w:pPr>
        <w:pStyle w:val="Heading2"/>
      </w:pPr>
      <w:r>
        <w:t xml:space="preserve">The Commercial Reality: Local Cinema and Television</w:t>
      </w:r>
    </w:p>
    <w:p>
      <w:pPr>
        <w:pStyle w:val="FirstParagraph"/>
      </w:pPr>
      <w:r>
        <w:t xml:space="preserve">A significant portion of an Actor’s career in</w:t>
      </w:r>
      <w:r>
        <w:t xml:space="preserve"> </w:t>
      </w:r>
      <w:r>
        <w:rPr>
          <w:bCs/>
          <w:b/>
        </w:rPr>
        <w:t xml:space="preserve">Philippines Manila</w:t>
      </w:r>
      <w:r>
        <w:t xml:space="preserve"> </w:t>
      </w:r>
      <w:r>
        <w:t xml:space="preserve">is dictated by the commercial demands of local cinema and television. The Philippine film industry, often referred to as "Showbiz," operates on a fast-paced production model. Actors here are expected to be highly adaptable, often learning lines overnight or performing multiple roles simultaneously in soap operas (teleseryes).</w:t>
      </w:r>
    </w:p>
    <w:p>
      <w:pPr>
        <w:pStyle w:val="BodyText"/>
      </w:pPr>
      <w:r>
        <w:t xml:space="preserve">This environment tests the endurance of the Actor. In</w:t>
      </w:r>
      <w:r>
        <w:t xml:space="preserve"> </w:t>
      </w:r>
      <w:r>
        <w:rPr>
          <w:bCs/>
          <w:b/>
        </w:rPr>
        <w:t xml:space="preserve">Philippines Manila</w:t>
      </w:r>
      <w:r>
        <w:t xml:space="preserve">, an Actor must balance artistic integrity with marketability. The rise of indie films has provided a sanctuary for those seeking deeper character studies, yet the mainstream remains dominant. We observe that successful Actors in this region are those who can navigate both spheres, using television to build a fan base and theater or indie films to refine their craft. This duality is a defining characteristic of the Actor in</w:t>
      </w:r>
      <w:r>
        <w:t xml:space="preserve"> </w:t>
      </w:r>
      <w:r>
        <w:rPr>
          <w:bCs/>
          <w:b/>
        </w:rPr>
        <w:t xml:space="preserve">Philippines Manila</w:t>
      </w:r>
      <w:r>
        <w:t xml:space="preserve">.</w:t>
      </w:r>
    </w:p>
    <w:bookmarkEnd w:id="22"/>
    <w:bookmarkStart w:id="23" w:name="Xf4e0a56ef900099d495fad351b859c48988bdc6"/>
    <w:p>
      <w:pPr>
        <w:pStyle w:val="Heading2"/>
      </w:pPr>
      <w:r>
        <w:t xml:space="preserve">The Language Dynamics: Multilingual Performance</w:t>
      </w:r>
    </w:p>
    <w:p>
      <w:pPr>
        <w:pStyle w:val="FirstParagraph"/>
      </w:pPr>
      <w:r>
        <w:t xml:space="preserve">Linguistic versatility is perhaps the most critical skill for an Actor working in</w:t>
      </w:r>
      <w:r>
        <w:t xml:space="preserve"> </w:t>
      </w:r>
      <w:r>
        <w:rPr>
          <w:bCs/>
          <w:b/>
        </w:rPr>
        <w:t xml:space="preserve">Philippines Manila</w:t>
      </w:r>
      <w:r>
        <w:t xml:space="preserve">. The city is a linguistic melting pot. An Actor must be fluent in Tagalog, English, and often regional dialects such as Bisaya or Ilocano, depending on the production.</w:t>
      </w:r>
    </w:p>
    <w:p>
      <w:pPr>
        <w:pStyle w:val="BodyText"/>
      </w:pPr>
      <w:r>
        <w:t xml:space="preserve">This code-switching ability allows the Actor to connect with diverse audiences. It adds realism to performances where characters switch between languages based on social context or emotional intensity. For instance, an Actor might use English to denote authority or education and Tagalog for intimate or confrontational scenes. Mastering this linguistic nuance is essential for any serious practitioner of the craft in</w:t>
      </w:r>
      <w:r>
        <w:t xml:space="preserve"> </w:t>
      </w:r>
      <w:r>
        <w:rPr>
          <w:bCs/>
          <w:b/>
        </w:rPr>
        <w:t xml:space="preserve">Philippines Manila</w:t>
      </w:r>
      <w:r>
        <w:t xml:space="preserve">. It requires not just memorization of lines, but a deep cultural understanding of when and why language shifts occur.</w:t>
      </w:r>
    </w:p>
    <w:bookmarkEnd w:id="23"/>
    <w:bookmarkStart w:id="24" w:name="Xcf55215728cfed49dede69315334a8f15b245ff"/>
    <w:p>
      <w:pPr>
        <w:pStyle w:val="Heading2"/>
      </w:pPr>
      <w:r>
        <w:t xml:space="preserve">The Digital Age: Streaming and Global Reach</w:t>
      </w:r>
    </w:p>
    <w:p>
      <w:pPr>
        <w:pStyle w:val="FirstParagraph"/>
      </w:pPr>
      <w:r>
        <w:t xml:space="preserve">The advent of streaming platforms has transformed the landscape for the Actor in</w:t>
      </w:r>
      <w:r>
        <w:t xml:space="preserve"> </w:t>
      </w:r>
      <w:r>
        <w:rPr>
          <w:bCs/>
          <w:b/>
        </w:rPr>
        <w:t xml:space="preserve">Philippines Manila</w:t>
      </w:r>
      <w:r>
        <w:t xml:space="preserve">. With Netflix, Amazon Prime, and local platforms like iWantTFC, Filipino Actors are gaining global visibility. This shift demands a higher caliber of performance that transcends regional stereotypes.</w:t>
      </w:r>
    </w:p>
    <w:p>
      <w:pPr>
        <w:pStyle w:val="BodyText"/>
      </w:pPr>
      <w:r>
        <w:t xml:space="preserve">An Actor today in</w:t>
      </w:r>
      <w:r>
        <w:t xml:space="preserve"> </w:t>
      </w:r>
      <w:r>
        <w:rPr>
          <w:bCs/>
          <w:b/>
        </w:rPr>
        <w:t xml:space="preserve">Philippines Manila</w:t>
      </w:r>
      <w:r>
        <w:t xml:space="preserve"> </w:t>
      </w:r>
      <w:r>
        <w:t xml:space="preserve">must be aware of international standards while retaining local authenticity. The pressure to "globalize" one's craft does not mean erasing local identity; rather, it means presenting it with universal emotional resonance. We are seeing Actors from</w:t>
      </w:r>
      <w:r>
        <w:t xml:space="preserve"> </w:t>
      </w:r>
      <w:r>
        <w:rPr>
          <w:bCs/>
          <w:b/>
        </w:rPr>
        <w:t xml:space="preserve">Philippines Manila</w:t>
      </w:r>
      <w:r>
        <w:t xml:space="preserve"> </w:t>
      </w:r>
      <w:r>
        <w:t xml:space="preserve">win international acclaim, proving that stories rooted in specific Filipino experiences can have global appeal. This evolution requires continuous training and a willingness to experiment with new formats.</w:t>
      </w:r>
    </w:p>
    <w:bookmarkEnd w:id="24"/>
    <w:bookmarkStart w:id="25" w:name="economic-challenges-and-unionization"/>
    <w:p>
      <w:pPr>
        <w:pStyle w:val="Heading2"/>
      </w:pPr>
      <w:r>
        <w:t xml:space="preserve">Economic Challenges and Unionization</w:t>
      </w:r>
    </w:p>
    <w:p>
      <w:pPr>
        <w:pStyle w:val="FirstParagraph"/>
      </w:pPr>
      <w:r>
        <w:t xml:space="preserve">We cannot discuss the Actor without addressing economic realities. Many working Actors in</w:t>
      </w:r>
      <w:r>
        <w:t xml:space="preserve"> </w:t>
      </w:r>
      <w:r>
        <w:rPr>
          <w:bCs/>
          <w:b/>
        </w:rPr>
        <w:t xml:space="preserve">Philippines Manila</w:t>
      </w:r>
      <w:r>
        <w:t xml:space="preserve"> </w:t>
      </w:r>
      <w:r>
        <w:t xml:space="preserve">face precarious employment conditions. While top-tier stars enjoy immense wealth, the majority struggle with inconsistent income, lack of benefits, and long hours.</w:t>
      </w:r>
    </w:p>
    <w:p>
      <w:pPr>
        <w:pStyle w:val="BodyText"/>
      </w:pPr>
      <w:r>
        <w:t xml:space="preserve">This has led to increased efforts in unionization and advocacy within the industry. The Actor’s role extends beyond performance to include activism for fair wages and safe working conditions. In</w:t>
      </w:r>
      <w:r>
        <w:t xml:space="preserve"> </w:t>
      </w:r>
      <w:r>
        <w:rPr>
          <w:bCs/>
          <w:b/>
        </w:rPr>
        <w:t xml:space="preserve">Philippines Manila</w:t>
      </w:r>
      <w:r>
        <w:t xml:space="preserve">, solidarity among performers is growing. Actors are organizing workshops, supporting collective bargaining, and demanding respect from production houses. This aspect of the profession highlights that being an Actor is also about citizenship within the industry.</w:t>
      </w:r>
    </w:p>
    <w:bookmarkEnd w:id="25"/>
    <w:bookmarkStart w:id="26" w:name="the-future-training-and-mentorship"/>
    <w:p>
      <w:pPr>
        <w:pStyle w:val="Heading2"/>
      </w:pPr>
      <w:r>
        <w:t xml:space="preserve">The Future: Training and Mentorship</w:t>
      </w:r>
    </w:p>
    <w:p>
      <w:pPr>
        <w:pStyle w:val="FirstParagraph"/>
      </w:pPr>
      <w:r>
        <w:t xml:space="preserve">The future of theater and film in</w:t>
      </w:r>
      <w:r>
        <w:t xml:space="preserve"> </w:t>
      </w:r>
      <w:r>
        <w:rPr>
          <w:bCs/>
          <w:b/>
        </w:rPr>
        <w:t xml:space="preserve">Philippines Manila</w:t>
      </w:r>
      <w:r>
        <w:t xml:space="preserve"> </w:t>
      </w:r>
      <w:r>
        <w:t xml:space="preserve">relies heavily on mentorship. Established Actors are increasingly taking on roles as teachers, passing down techniques to the next generation. Institutions in the capital city are updating curricula to include digital acting methods, virtual reality performance spaces, and international collaboration strategies.</w:t>
      </w:r>
    </w:p>
    <w:p>
      <w:pPr>
        <w:pStyle w:val="BodyText"/>
      </w:pPr>
      <w:r>
        <w:t xml:space="preserve">We encourage young Actors in</w:t>
      </w:r>
      <w:r>
        <w:t xml:space="preserve"> </w:t>
      </w:r>
      <w:r>
        <w:rPr>
          <w:bCs/>
          <w:b/>
        </w:rPr>
        <w:t xml:space="preserve">Philippines Manila</w:t>
      </w:r>
      <w:r>
        <w:t xml:space="preserve"> </w:t>
      </w:r>
      <w:r>
        <w:t xml:space="preserve">to seek diverse training experiences. Whether through local workshops or international exchanges, the goal is to create well-rounded practitioners who can handle any genre. The mentorship network is vital for sustaining the quality of acting in the region, ensuring that tradition meets innovation.</w:t>
      </w:r>
    </w:p>
    <w:bookmarkEnd w:id="26"/>
    <w:bookmarkStart w:id="27" w:name="X79afd43dcf6d791de7a0c9bcf37bfba7d3c5938"/>
    <w:p>
      <w:pPr>
        <w:pStyle w:val="Heading2"/>
      </w:pPr>
      <w:r>
        <w:t xml:space="preserve">Conclusion: The Actor as Cultural Ambassador</w:t>
      </w:r>
    </w:p>
    <w:p>
      <w:pPr>
        <w:pStyle w:val="FirstParagraph"/>
      </w:pPr>
      <w:r>
        <w:t xml:space="preserve">In conclusion, the Actor in</w:t>
      </w:r>
      <w:r>
        <w:t xml:space="preserve"> </w:t>
      </w:r>
      <w:r>
        <w:rPr>
          <w:bCs/>
          <w:b/>
        </w:rPr>
        <w:t xml:space="preserve">Philippines Manila</w:t>
      </w:r>
      <w:r>
        <w:t xml:space="preserve"> </w:t>
      </w:r>
      <w:r>
        <w:t xml:space="preserve">is a complex figure. They are artists, activists, storytellers, and survivors. They navigate a landscape shaped by colonial history and modern globalization. Their work reflects the joys, sorrows, struggles, and triumphs of Filipino society.</w:t>
      </w:r>
    </w:p>
    <w:p>
      <w:pPr>
        <w:pStyle w:val="BodyText"/>
      </w:pPr>
      <w:r>
        <w:t xml:space="preserve">As we leave this seminar presentation on the Actor in</w:t>
      </w:r>
      <w:r>
        <w:t xml:space="preserve"> </w:t>
      </w:r>
      <w:r>
        <w:rPr>
          <w:bCs/>
          <w:b/>
        </w:rPr>
        <w:t xml:space="preserve">Philippines Manila</w:t>
      </w:r>
      <w:r>
        <w:t xml:space="preserve">, let us remember that their craft is vital to our national identity. Supporting local actors means supporting our culture. Let us celebrate the resilience and creativity of every Actor who steps onto a stage or camera lens in this bustling capital city. Their performance is not just entertainment; it is a mirror held up to society, reflecting who we are and who we aspire to be.</w:t>
      </w:r>
    </w:p>
    <w:p>
      <w:pPr>
        <w:pStyle w:val="BodyText"/>
      </w:pPr>
      <w: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Actor in Philippines Manila</dc:title>
  <dc:creator/>
  <dc:language>en</dc:language>
  <cp:keywords/>
  <dcterms:created xsi:type="dcterms:W3CDTF">2026-07-29T05:28:07Z</dcterms:created>
  <dcterms:modified xsi:type="dcterms:W3CDTF">2026-07-29T05:28:07Z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