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Spain</w:t>
      </w:r>
      <w:r>
        <w:t xml:space="preserve"> </w:t>
      </w:r>
      <w:r>
        <w:t xml:space="preserve">Valencia</w:t>
      </w:r>
    </w:p>
    <w:bookmarkStart w:id="20" w:name="X1fb536c1dd7932e52f3b67af4654f56e94b4690"/>
    <w:p>
      <w:pPr>
        <w:pStyle w:val="Heading1"/>
      </w:pPr>
      <w:r>
        <w:t xml:space="preserve">Seminar Presentation Slides: The Actor in Spain Valencia</w:t>
      </w:r>
    </w:p>
    <w:p>
      <w:pPr>
        <w:pStyle w:val="FirstParagraph"/>
      </w:pPr>
      <w:r>
        <w:rPr>
          <w:bCs/>
          <w:b/>
        </w:rPr>
        <w:t xml:space="preserve">Date:</w:t>
      </w:r>
      <w:r>
        <w:t xml:space="preserve"> </w:t>
      </w:r>
      <w:r>
        <w:t xml:space="preserve">October 2023 |</w:t>
      </w:r>
    </w:p>
    <w:p>
      <w:pPr>
        <w:pStyle w:val="BodyText"/>
      </w:pPr>
      <w:r>
        <w:t xml:space="preserve">Lecturer:** International Theater Studies Dept.</w:t>
      </w:r>
    </w:p>
    <w:bookmarkEnd w:id="20"/>
    <w:p>
      <w:pPr>
        <w:pStyle w:val="BodyText"/>
      </w:pPr>
      <w:r>
        <w:t xml:space="preserve">Slide 1: Introduction to The Actor in Spain Valencia</w:t>
      </w:r>
    </w:p>
    <w:p>
      <w:pPr>
        <w:pStyle w:val="BodyText"/>
      </w:pPr>
      <w:r>
        <w:t xml:space="preserve">Welcome to this comprehensive seminar presentation. Today, we will explore the multifaceted role of the actor within the specific cultural and industrial context of Spain Valencia. This region is not merely a geographic location but a vibrant crucible for artistic expression in Southern Europe.</w:t>
      </w:r>
    </w:p>
    <w:p>
      <w:pPr>
        <w:pStyle w:val="BodyText"/>
      </w:pPr>
      <w:r>
        <w:t xml:space="preserve">The actor in Spain Valencia operates at the intersection of traditional Iberian theater heritage and modern European cinematic production. Understanding this dynamic requires an examination of linguistic nuances, institutional support structures, and the global reach of Valencian productions. This presentation aims to provide a holistic view of how an actor navigates their career path within this unique ecosystem.</w:t>
      </w:r>
    </w:p>
    <w:p>
      <w:pPr>
        <w:pStyle w:val="BodyText"/>
      </w:pPr>
      <w:r>
        <w:t xml:space="preserve">Slide 2: The Cultural Landscape of Spain Valencia</w:t>
      </w:r>
    </w:p>
    <w:p>
      <w:pPr>
        <w:pStyle w:val="BodyText"/>
      </w:pPr>
      <w:r>
        <w:t xml:space="preserve">To understand the actor, one must first understand the stage. Spain Valencia is characterized by a rich tapestry of festivals, including the renowned Fallas festival. These cultural events provide unique opportunities for physical theater and performance art that differ significantly from Madrid or Barcelona.</w:t>
      </w:r>
    </w:p>
    <w:p>
      <w:pPr>
        <w:numPr>
          <w:ilvl w:val="0"/>
          <w:numId w:val="1001"/>
        </w:numPr>
        <w:pStyle w:val="Compact"/>
      </w:pPr>
      <w:r>
        <w:rPr>
          <w:bCs/>
          <w:b/>
        </w:rPr>
        <w:t xml:space="preserve">Fallas Festivities:</w:t>
      </w:r>
      <w:r>
        <w:t xml:space="preserve"> </w:t>
      </w:r>
      <w:r>
        <w:t xml:space="preserve">Actors in Spain Valencia must often engage with large-scale public spectacles, requiring skills in pantomime, musicality, and crowd engagement.</w:t>
      </w:r>
    </w:p>
    <w:p>
      <w:pPr>
        <w:numPr>
          <w:ilvl w:val="0"/>
          <w:numId w:val="1001"/>
        </w:numPr>
        <w:pStyle w:val="Compact"/>
      </w:pPr>
      <w:r>
        <w:rPr>
          <w:bCs/>
          <w:b/>
        </w:rPr>
        <w:t xml:space="preserve">Theatre Leialta and L’Almoina:</w:t>
      </w:r>
      <w:r>
        <w:t xml:space="preserve"> </w:t>
      </w:r>
      <w:r>
        <w:t xml:space="preserve">These historic venues anchor the traditional repertoire, demanding actors who are proficient in classical Spanish drama as well as contemporary Valencian works.</w:t>
      </w:r>
    </w:p>
    <w:p>
      <w:pPr>
        <w:numPr>
          <w:ilvl w:val="0"/>
          <w:numId w:val="1001"/>
        </w:numPr>
        <w:pStyle w:val="Compact"/>
      </w:pPr>
      <w:r>
        <w:rPr>
          <w:bCs/>
          <w:b/>
        </w:rPr>
        <w:t xml:space="preserve">Cultural Identity:</w:t>
      </w:r>
      <w:r>
        <w:t xml:space="preserve"> </w:t>
      </w:r>
      <w:r>
        <w:t xml:space="preserve">The actor must navigate the dual linguistic identity of Spanish and Valencian (Catalan), a requirement that adds depth to their craft but also presents specific casting barriers.</w:t>
      </w:r>
    </w:p>
    <w:p>
      <w:pPr>
        <w:pStyle w:val="FirstParagraph"/>
      </w:pPr>
      <w:r>
        <w:t xml:space="preserve">Slide 3: Linguistic Challenges for The Actor</w:t>
      </w:r>
    </w:p>
    <w:p>
      <w:pPr>
        <w:pStyle w:val="BodyText"/>
      </w:pPr>
      <w:r>
        <w:t xml:space="preserve">Linguistic versatility is perhaps the most critical skill for an actor in Spain Valencia. Unlike actors in monolingual regions, those here must often be bilingual or even trilingual depending on the project.</w:t>
      </w:r>
    </w:p>
    <w:p>
      <w:pPr>
        <w:numPr>
          <w:ilvl w:val="0"/>
          <w:numId w:val="1002"/>
        </w:numPr>
        <w:pStyle w:val="Compact"/>
      </w:pPr>
      <w:r>
        <w:rPr>
          <w:bCs/>
          <w:b/>
        </w:rPr>
        <w:t xml:space="preserve">Valencian Language:</w:t>
      </w:r>
      <w:r>
        <w:t xml:space="preserve"> </w:t>
      </w:r>
      <w:r>
        <w:t xml:space="preserve">There is a strong push for local content preservation. The actor must master the specific phonetics and idioms of Valencian to authentically portray local characters. Failure to do so often results in criticism from both critics and audiences who value cultural authenticity.</w:t>
      </w:r>
    </w:p>
    <w:p>
      <w:pPr>
        <w:numPr>
          <w:ilvl w:val="0"/>
          <w:numId w:val="1002"/>
        </w:numPr>
        <w:pStyle w:val="Compact"/>
      </w:pPr>
      <w:r>
        <w:rPr>
          <w:bCs/>
          <w:b/>
        </w:rPr>
        <w:t xml:space="preserve">Castilian Spanish:</w:t>
      </w:r>
      <w:r>
        <w:t xml:space="preserve"> </w:t>
      </w:r>
      <w:r>
        <w:t xml:space="preserve">As the national language, it remains essential for broader appeal across Spain. The accent difference between Castilian and Valencian Spanish is distinct; actors must be able to modulate their pronunciation to suit different roles.</w:t>
      </w:r>
    </w:p>
    <w:p>
      <w:pPr>
        <w:numPr>
          <w:ilvl w:val="0"/>
          <w:numId w:val="1002"/>
        </w:numPr>
        <w:pStyle w:val="Compact"/>
      </w:pPr>
      <w:r>
        <w:rPr>
          <w:bCs/>
          <w:b/>
        </w:rPr>
        <w:t xml:space="preserve">International Markets:</w:t>
      </w:r>
      <w:r>
        <w:t xml:space="preserve"> </w:t>
      </w:r>
      <w:r>
        <w:t xml:space="preserve">Given the high volume of international co-productions in the region, proficiency in English is increasingly becoming a prerequisite for successful actors operating within Spain Valencia.</w:t>
      </w:r>
    </w:p>
    <w:p>
      <w:pPr>
        <w:pStyle w:val="FirstParagraph"/>
      </w:pPr>
      <w:r>
        <w:t xml:space="preserve">Slide 4: The Impact of Film and Television Production</w:t>
      </w:r>
    </w:p>
    <w:p>
      <w:pPr>
        <w:pStyle w:val="BodyText"/>
      </w:pPr>
      <w:r>
        <w:t xml:space="preserve">In recent decades, Spain Valencia has transformed into a hub for international film and television production. From historical epics to modern thrillers, the region’s diverse landscapes serve as a backdrop for global stories.</w:t>
      </w:r>
    </w:p>
    <w:p>
      <w:pPr>
        <w:pStyle w:val="BodyText"/>
      </w:pPr>
      <w:r>
        <w:t xml:space="preserve">This shift has created a new archetype of the actor: one who is equally comfortable on stage in local theaters and on set with international crews. The actor in Spain Valencia benefits from infrastructure that rivals Paris or Berlin, including state-of-the-art studios such as L’Albufera Studios.</w:t>
      </w:r>
    </w:p>
    <w:p>
      <w:pPr>
        <w:numPr>
          <w:ilvl w:val="0"/>
          <w:numId w:val="1003"/>
        </w:numPr>
        <w:pStyle w:val="Compact"/>
      </w:pPr>
      <w:r>
        <w:rPr>
          <w:bCs/>
          <w:b/>
        </w:rPr>
        <w:t xml:space="preserve">Cross-Pollination:</w:t>
      </w:r>
      <w:r>
        <w:t xml:space="preserve"> </w:t>
      </w:r>
      <w:r>
        <w:t xml:space="preserve">Stage actors frequently transition to screen work, bringing theatrical discipline to camera performances.</w:t>
      </w:r>
    </w:p>
    <w:p>
      <w:pPr>
        <w:numPr>
          <w:ilvl w:val="0"/>
          <w:numId w:val="1003"/>
        </w:numPr>
        <w:pStyle w:val="Compact"/>
      </w:pPr>
      <w:r>
        <w:rPr>
          <w:bCs/>
          <w:b/>
        </w:rPr>
        <w:t xml:space="preserve">Diversity of Roles:</w:t>
      </w:r>
      <w:r>
        <w:t xml:space="preserve"> </w:t>
      </w:r>
      <w:r>
        <w:t xml:space="preserve">The influx of international productions allows the actor in Spain Valencia to play roles that may not exist in purely local narratives, expanding their artistic range.</w:t>
      </w:r>
    </w:p>
    <w:p>
      <w:pPr>
        <w:pStyle w:val="FirstParagraph"/>
      </w:pPr>
      <w:r>
        <w:t xml:space="preserve">Slide 5: Training and Education Institutions</w:t>
      </w:r>
    </w:p>
    <w:p>
      <w:pPr>
        <w:pStyle w:val="BodyText"/>
      </w:pPr>
      <w:r>
        <w:t xml:space="preserve">The foundation of any successful actor in Spain Valencia is built upon rigorous training. The region boasts several prestigious institutions that shape the next generation of performers.</w:t>
      </w:r>
    </w:p>
    <w:p>
      <w:pPr>
        <w:numPr>
          <w:ilvl w:val="0"/>
          <w:numId w:val="1004"/>
        </w:numPr>
        <w:pStyle w:val="Compact"/>
      </w:pPr>
      <w:r>
        <w:rPr>
          <w:bCs/>
          <w:b/>
        </w:rPr>
        <w:t xml:space="preserve">Instituto Superior de Arte (ISART):</w:t>
      </w:r>
      <w:r>
        <w:t xml:space="preserve"> </w:t>
      </w:r>
      <w:r>
        <w:t xml:space="preserve">A leading conservatory in Barcelona with significant influence and exchange programs in Valencia, offering advanced acting techniques.</w:t>
      </w:r>
    </w:p>
    <w:p>
      <w:pPr>
        <w:numPr>
          <w:ilvl w:val="0"/>
          <w:numId w:val="1004"/>
        </w:numPr>
        <w:pStyle w:val="Compact"/>
      </w:pPr>
      <w:r>
        <w:rPr>
          <w:bCs/>
          <w:b/>
        </w:rPr>
        <w:t xml:space="preserve">EINA Centre Universitari:</w:t>
      </w:r>
      <w:r>
        <w:t xml:space="preserve"> </w:t>
      </w:r>
      <w:r>
        <w:t xml:space="preserve">Offers specialized degrees in performing arts that blend academic theory with practical application, focusing heavily on local cultural contexts.</w:t>
      </w:r>
    </w:p>
    <w:p>
      <w:pPr>
        <w:numPr>
          <w:ilvl w:val="0"/>
          <w:numId w:val="1004"/>
        </w:numPr>
        <w:pStyle w:val="Compact"/>
      </w:pPr>
      <w:r>
        <w:rPr>
          <w:bCs/>
          <w:b/>
        </w:rPr>
        <w:t xml:space="preserve">Private Conservatories:</w:t>
      </w:r>
    </w:p>
    <w:p>
      <w:pPr>
        <w:pStyle w:val="FirstParagraph"/>
      </w:pPr>
      <w:r>
        <w:t xml:space="preserve">The actor must continuously update their skills through these institutions or private workshops to remain competitive in a rapidly evolving market.</w:t>
      </w:r>
    </w:p>
    <w:p>
      <w:pPr>
        <w:pStyle w:val="BodyText"/>
      </w:pPr>
      <w:r>
        <w:t xml:space="preserve">Slide 6: Networking and Professional Associations</w:t>
      </w:r>
    </w:p>
    <w:p>
      <w:pPr>
        <w:pStyle w:val="BodyText"/>
      </w:pPr>
      <w:r>
        <w:t xml:space="preserve">In the tightly knit community of Spain Valencia, professional networks are paramount. The actor cannot succeed in isolation; they must integrate into the local artistic community.</w:t>
      </w:r>
    </w:p>
    <w:p>
      <w:pPr>
        <w:numPr>
          <w:ilvl w:val="0"/>
          <w:numId w:val="1005"/>
        </w:numPr>
        <w:pStyle w:val="Compact"/>
      </w:pPr>
      <w:r>
        <w:rPr>
          <w:bCs/>
          <w:b/>
        </w:rPr>
        <w:t xml:space="preserve">FICEB (Festival de Cine Europeo de Sevilla) and local film festivals:</w:t>
      </w:r>
      <w:r>
        <w:t xml:space="preserve"> </w:t>
      </w:r>
      <w:r>
        <w:t xml:space="preserve">These events serve as crucial networking hubs where actors in Spain Valencia can showcase their talents to producers from across Europe.</w:t>
      </w:r>
    </w:p>
    <w:p>
      <w:pPr>
        <w:numPr>
          <w:ilvl w:val="0"/>
          <w:numId w:val="1005"/>
        </w:numPr>
        <w:pStyle w:val="Compact"/>
      </w:pPr>
      <w:r>
        <w:rPr>
          <w:bCs/>
          <w:b/>
        </w:rPr>
        <w:t xml:space="preserve">Theatrical Unions:</w:t>
      </w:r>
      <w:r>
        <w:t xml:space="preserve"> </w:t>
      </w:r>
      <w:r>
        <w:t xml:space="preserve">Membership in regional unions provides protection, access to health benefits, and negotiation power for fair wages. The actor must be an active participant in these organizations.</w:t>
      </w:r>
    </w:p>
    <w:p>
      <w:pPr>
        <w:numPr>
          <w:ilvl w:val="0"/>
          <w:numId w:val="1005"/>
        </w:numPr>
        <w:pStyle w:val="Compact"/>
      </w:pPr>
      <w:r>
        <w:rPr>
          <w:bCs/>
          <w:b/>
        </w:rPr>
        <w:t xml:space="preserve">Fallas Committees:</w:t>
      </w:r>
      <w:r>
        <w:t xml:space="preserve"> </w:t>
      </w:r>
      <w:r>
        <w:t xml:space="preserve">Interestingly, some actors find work through local neighborhood committees that produce theatrical skits during the Fallas season, providing a unique grassroots entry point into the industry.</w:t>
      </w:r>
    </w:p>
    <w:p>
      <w:pPr>
        <w:pStyle w:val="FirstParagraph"/>
      </w:pPr>
      <w:r>
        <w:t xml:space="preserve">Slide 7: Economic Realities and Sustainability</w:t>
      </w:r>
    </w:p>
    <w:p>
      <w:pPr>
        <w:pStyle w:val="BodyText"/>
      </w:pPr>
      <w:r>
        <w:t xml:space="preserve">The path of the actor is rarely linear or financially stable. In Spain Valencia, like much of Southern Europe, actors face economic precarity. However, there are emerging models for sustainability.</w:t>
      </w:r>
    </w:p>
    <w:p>
      <w:pPr>
        <w:numPr>
          <w:ilvl w:val="0"/>
          <w:numId w:val="1006"/>
        </w:numPr>
        <w:pStyle w:val="Compact"/>
      </w:pPr>
      <w:r>
        <w:rPr>
          <w:bCs/>
          <w:b/>
        </w:rPr>
        <w:t xml:space="preserve">Gig Economy Work:</w:t>
      </w:r>
      <w:r>
        <w:t xml:space="preserve"> </w:t>
      </w:r>
      <w:r>
        <w:t xml:space="preserve">Many actors supplement their income with voice-over work in Valencian radio and television commercials. This allows them to stay visible while pursuing theatrical dreams.</w:t>
      </w:r>
    </w:p>
    <w:p>
      <w:pPr>
        <w:numPr>
          <w:ilvl w:val="0"/>
          <w:numId w:val="1006"/>
        </w:numPr>
        <w:pStyle w:val="Compact"/>
      </w:pPr>
      <w:r>
        <w:rPr>
          <w:bCs/>
          <w:b/>
        </w:rPr>
        <w:t xml:space="preserve">Tourism and Interactive Theater:</w:t>
      </w:r>
      <w:r>
        <w:t xml:space="preserve"> </w:t>
      </w:r>
      <w:r>
        <w:t xml:space="preserve">In historic districts like El Carmen, there is a demand for interactive theater experiences for tourists. The actor in Spain Valencia can utilize this sector to gain experience and income.</w:t>
      </w:r>
    </w:p>
    <w:p>
      <w:pPr>
        <w:numPr>
          <w:ilvl w:val="0"/>
          <w:numId w:val="1006"/>
        </w:numPr>
        <w:pStyle w:val="Compact"/>
      </w:pPr>
      <w:r>
        <w:rPr>
          <w:bCs/>
          <w:b/>
        </w:rPr>
        <w:t xml:space="preserve">Grant Systems:</w:t>
      </w:r>
      <w:r>
        <w:t xml:space="preserve"> </w:t>
      </w:r>
      <w:r>
        <w:t xml:space="preserve">The Generalitat Valenciana offers various grants for artistic projects. Actors who write their own material or collaborate on new plays can access funding that supports their livelihood.</w:t>
      </w:r>
    </w:p>
    <w:p>
      <w:pPr>
        <w:pStyle w:val="FirstParagraph"/>
      </w:pPr>
      <w:r>
        <w:t xml:space="preserve">Slide 8: The Future of The Actor in Spain Valencia</w:t>
      </w:r>
    </w:p>
    <w:p>
      <w:pPr>
        <w:pStyle w:val="BodyText"/>
      </w:pPr>
      <w:r>
        <w:t xml:space="preserve">Looking forward, the role of the actor in Spain Valencia is poised for significant evolution. Digital media and virtual reality are beginning to penetrate traditional performance spaces.</w:t>
      </w:r>
    </w:p>
    <w:p>
      <w:pPr>
        <w:numPr>
          <w:ilvl w:val="0"/>
          <w:numId w:val="1007"/>
        </w:numPr>
        <w:pStyle w:val="Compact"/>
      </w:pPr>
      <w:r>
        <w:rPr>
          <w:bCs/>
          <w:b/>
        </w:rPr>
        <w:t xml:space="preserve">Digital Adaptation:</w:t>
      </w:r>
      <w:r>
        <w:t xml:space="preserve"> </w:t>
      </w:r>
      <w:r>
        <w:t xml:space="preserve">Actors must now be comfortable with motion capture and digital avatar performance, expanding their reach beyond physical stages.</w:t>
      </w:r>
    </w:p>
    <w:p>
      <w:pPr>
        <w:numPr>
          <w:ilvl w:val="0"/>
          <w:numId w:val="1007"/>
        </w:numPr>
        <w:pStyle w:val="Compact"/>
      </w:pPr>
      <w:r>
        <w:rPr>
          <w:bCs/>
          <w:b/>
        </w:rPr>
        <w:t xml:space="preserve">Glocalization:</w:t>
      </w:r>
      <w:r>
        <w:t xml:space="preserve"> </w:t>
      </w:r>
      <w:r>
        <w:t xml:space="preserve">The ability to tell local Valencian stories with global appeal will be the hallmark of successful actors. This requires a deep understanding of cultural specificity while maintaining universal emotional resonance.</w:t>
      </w:r>
    </w:p>
    <w:p>
      <w:pPr>
        <w:numPr>
          <w:ilvl w:val="0"/>
          <w:numId w:val="1007"/>
        </w:numPr>
        <w:pStyle w:val="Compact"/>
      </w:pPr>
      <w:r>
        <w:rPr>
          <w:bCs/>
          <w:b/>
        </w:rPr>
        <w:t xml:space="preserve">Sustainability in Theater:</w:t>
      </w:r>
      <w:r>
        <w:t xml:space="preserve"> </w:t>
      </w:r>
      <w:r>
        <w:t xml:space="preserve">There is a growing movement toward eco-friendly theater practices. Actors are increasingly involved in selecting projects that align with environmental values, influencing the industry from within.</w:t>
      </w:r>
    </w:p>
    <w:p>
      <w:pPr>
        <w:pStyle w:val="FirstParagraph"/>
      </w:pPr>
      <w:r>
        <w:t xml:space="preserve">Slide 9: Conclusion and Q&amp;A</w:t>
      </w:r>
    </w:p>
    <w:p>
      <w:pPr>
        <w:pStyle w:val="BodyText"/>
      </w:pPr>
      <w:r>
        <w:t xml:space="preserve">In conclusion, the actor in Spain Valencia occupies a unique position at the crossroads of tradition and modernity. They are custodians of linguistic heritage, performers in global cinematic narratives, and innovators in digital media.</w:t>
      </w:r>
    </w:p>
    <w:p>
      <w:pPr>
        <w:pStyle w:val="BodyText"/>
      </w:pPr>
      <w:r>
        <w:t xml:space="preserve">To thrive, one must embrace the complexity of this environment. Mastery of language is non-negotiable; adaptability to diverse production formats is essential; and active community engagement is vital for long-term success.</w:t>
      </w:r>
    </w:p>
    <w:p>
      <w:pPr>
        <w:pStyle w:val="BodyText"/>
      </w:pPr>
      <w:r>
        <w:t xml:space="preserve">The future belongs to the versatile, resilient, and culturally aware actor who can navigate the rich artistic landscape of Spain Valencia with confidence and creativity.</w:t>
      </w:r>
    </w:p>
    <w:p>
      <w:pPr>
        <w:pStyle w:val="BodyText"/>
      </w:pPr>
      <w:r>
        <w:br/>
      </w:r>
    </w:p>
    <w:bookmarkStart w:id="21" w:name="thank-you-for-your-attention.-questions"/>
    <w:p>
      <w:pPr>
        <w:pStyle w:val="Heading3"/>
      </w:pPr>
      <w:r>
        <w:rPr>
          <w:bCs/>
          <w:b/>
        </w:rPr>
        <w:t xml:space="preserve">Thank You for Your Attention. Questions?</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Spain Valencia</dc:title>
  <dc:creator/>
  <dc:language>en</dc:language>
  <cp:keywords/>
  <dcterms:created xsi:type="dcterms:W3CDTF">2026-07-29T12:19:55Z</dcterms:created>
  <dcterms:modified xsi:type="dcterms:W3CDTF">2026-07-29T12:19:55Z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