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Ghana</w:t>
      </w:r>
      <w:r>
        <w:t xml:space="preserve"> </w:t>
      </w:r>
      <w:r>
        <w:t xml:space="preserve">Accra</w:t>
      </w:r>
    </w:p>
    <w:bookmarkStart w:id="28" w:name="X20b849d783e4df9b851cd052a01e4dd5dc02613"/>
    <w:p>
      <w:pPr>
        <w:pStyle w:val="Heading1"/>
      </w:pPr>
      <w:r>
        <w:t xml:space="preserve">Seminar Presentation Slides: The Future of the Aerospace Engineer in Ghana Accra</w:t>
      </w:r>
    </w:p>
    <w:bookmarkStart w:id="20" w:name="X65ceed2c16fe5b124a858901b714f7feed3b8ef"/>
    <w:p>
      <w:pPr>
        <w:pStyle w:val="Heading2"/>
      </w:pPr>
      <w:r>
        <w:t xml:space="preserve">Title: Unlocking New Horizons for the Aerospace Engineer in Ghana Accra</w:t>
      </w:r>
    </w:p>
    <w:p>
      <w:pPr>
        <w:pStyle w:val="FirstParagraph"/>
      </w:pPr>
      <w:r>
        <w:rPr>
          <w:bCs/>
          <w:b/>
        </w:rPr>
        <w:t xml:space="preserve">Presentation Overview:</w:t>
      </w:r>
    </w:p>
    <w:p>
      <w:pPr>
        <w:pStyle w:val="BodyText"/>
      </w:pPr>
      <w:r>
        <w:t xml:space="preserve">Welcome to this comprehensive Seminar Presentation Slides document designed specifically for stakeholders, students, and industry professionals located in Ghana Accra. This presentation explores the emerging role of the Aerospace Engineer within the unique socio-economic and geographical context of Ghana Accra. As global aviation standards evolve and Africa’s economic landscape shifts, understanding how an Aerospace Engineer can contribute to local infrastructure, safety regulations, and technological innovation is critical for sustainable development.</w:t>
      </w:r>
    </w:p>
    <w:p>
      <w:pPr>
        <w:pStyle w:val="BodyText"/>
      </w:pPr>
      <w:r>
        <w:rPr>
          <w:bCs/>
          <w:b/>
        </w:rPr>
        <w:t xml:space="preserve">Key Objective:</w:t>
      </w:r>
      <w:r>
        <w:t xml:space="preserve"> </w:t>
      </w:r>
      <w:r>
        <w:t xml:space="preserve">To define the strategic importance of integrating high-level engineering principles into Ghana Accra’s growing aviation sector.</w:t>
      </w:r>
    </w:p>
    <w:bookmarkEnd w:id="20"/>
    <w:bookmarkStart w:id="21" w:name="X7928da3146db0072afd7e413952dd6c06d375e3"/>
    <w:p>
      <w:pPr>
        <w:pStyle w:val="Heading2"/>
      </w:pPr>
      <w:r>
        <w:t xml:space="preserve">The Role of the Aerospace Engineer in Modern Infrastructure</w:t>
      </w:r>
    </w:p>
    <w:p>
      <w:pPr>
        <w:pStyle w:val="FirstParagraph"/>
      </w:pPr>
      <w:r>
        <w:t xml:space="preserve">An Aerospace Engineer is not merely a designer of aircraft; they are critical problem solvers who apply scientific principles to solve complex challenges. In the context of Ghana Accra, where urbanization is rapid and infrastructure demands are high, the skill set required by an Aerospace Engineer extends beyond traditional aeronautics.</w:t>
      </w:r>
    </w:p>
    <w:p>
      <w:pPr>
        <w:pStyle w:val="BodyText"/>
      </w:pPr>
      <w:r>
        <w:rPr>
          <w:bCs/>
          <w:b/>
        </w:rPr>
        <w:t xml:space="preserve">Core Competencies:</w:t>
      </w:r>
    </w:p>
    <w:p>
      <w:pPr>
        <w:numPr>
          <w:ilvl w:val="0"/>
          <w:numId w:val="1001"/>
        </w:numPr>
        <w:pStyle w:val="Compact"/>
      </w:pPr>
      <w:r>
        <w:rPr>
          <w:bCs/>
          <w:b/>
        </w:rPr>
        <w:t xml:space="preserve">Aerodynamics &amp; Fluid Mechanics:</w:t>
      </w:r>
      <w:r>
        <w:t xml:space="preserve"> </w:t>
      </w:r>
      <w:r>
        <w:t xml:space="preserve">Essential for optimizing air traffic flow in busy hubs like Kotoka International Airport (KIA).</w:t>
      </w:r>
    </w:p>
    <w:p>
      <w:pPr>
        <w:numPr>
          <w:ilvl w:val="0"/>
          <w:numId w:val="1001"/>
        </w:numPr>
        <w:pStyle w:val="Compact"/>
      </w:pPr>
      <w:r>
        <w:rPr>
          <w:bCs/>
          <w:b/>
        </w:rPr>
        <w:t xml:space="preserve">Materials Science:</w:t>
      </w:r>
      <w:r>
        <w:t xml:space="preserve"> </w:t>
      </w:r>
      <w:r>
        <w:t xml:space="preserve">Critical for maintaining aging infrastructure and introducing lightweight, durable components in local manufacturing.</w:t>
      </w:r>
    </w:p>
    <w:p>
      <w:pPr>
        <w:numPr>
          <w:ilvl w:val="0"/>
          <w:numId w:val="1001"/>
        </w:numPr>
        <w:pStyle w:val="Compact"/>
      </w:pPr>
      <w:r>
        <w:rPr>
          <w:bCs/>
          <w:b/>
        </w:rPr>
        <w:t xml:space="preserve">Systems Engineering:</w:t>
      </w:r>
      <w:r>
        <w:t xml:space="preserve"> </w:t>
      </w:r>
      <w:r>
        <w:t xml:space="preserve">Vital for integrating smart technologies into Ghana Accra’s transportation networks.</w:t>
      </w:r>
    </w:p>
    <w:p>
      <w:pPr>
        <w:pStyle w:val="FirstParagraph"/>
      </w:pPr>
      <w:r>
        <w:t xml:space="preserve">The Seminar Presentation Slides highlight that the Aerospace Engineer serves as a bridge between theoretical physics and practical application, ensuring that Ghana Accra remains competitive in West African aviation logistics.</w:t>
      </w:r>
    </w:p>
    <w:bookmarkEnd w:id="21"/>
    <w:bookmarkStart w:id="22" w:name="ghana-accra-a-strategic-aviation-hub"/>
    <w:p>
      <w:pPr>
        <w:pStyle w:val="Heading2"/>
      </w:pPr>
      <w:r>
        <w:t xml:space="preserve">Ghana Accra: A Strategic Aviation Hub</w:t>
      </w:r>
    </w:p>
    <w:p>
      <w:pPr>
        <w:pStyle w:val="FirstParagraph"/>
      </w:pPr>
      <w:r>
        <w:t xml:space="preserve">Ghana Accra is positioned as a gateway to West Africa. The city’s strategic location necessitates robust engineering support to maintain its status as a regional hub. For the Aerospace Engineer, Ghana Accra represents a frontier of opportunity where modernization meets tradition.</w:t>
      </w:r>
    </w:p>
    <w:p>
      <w:pPr>
        <w:pStyle w:val="BodyText"/>
      </w:pPr>
      <w:r>
        <w:rPr>
          <w:bCs/>
          <w:b/>
        </w:rPr>
        <w:t xml:space="preserve">Current Challenges in Ghana Accra:</w:t>
      </w:r>
    </w:p>
    <w:p>
      <w:pPr>
        <w:numPr>
          <w:ilvl w:val="0"/>
          <w:numId w:val="1002"/>
        </w:numPr>
        <w:pStyle w:val="Compact"/>
      </w:pPr>
      <w:r>
        <w:rPr>
          <w:bCs/>
          <w:b/>
        </w:rPr>
        <w:t xml:space="preserve">Maintenance, Repair, and Overhaul (MRO):</w:t>
      </w:r>
      <w:r>
        <w:t xml:space="preserve"> </w:t>
      </w:r>
      <w:r>
        <w:t xml:space="preserve">There is a growing need for local expertise to handle aircraft maintenance, reducing reliance on foreign contractors.</w:t>
      </w:r>
    </w:p>
    <w:p>
      <w:pPr>
        <w:numPr>
          <w:ilvl w:val="0"/>
          <w:numId w:val="1002"/>
        </w:numPr>
        <w:pStyle w:val="Compact"/>
      </w:pPr>
      <w:r>
        <w:rPr>
          <w:bCs/>
          <w:b/>
        </w:rPr>
        <w:t xml:space="preserve">Drones and UAVs:</w:t>
      </w:r>
      <w:r>
        <w:t xml:space="preserve"> </w:t>
      </w:r>
      <w:r>
        <w:t xml:space="preserve">The application of Unmanned Aerial Vehicles in agriculture and surveying is expanding rapidly in Ghana Accra. Aerospace Engineers are required to design, regulate, and maintain these systems.</w:t>
      </w:r>
    </w:p>
    <w:p>
      <w:pPr>
        <w:numPr>
          <w:ilvl w:val="0"/>
          <w:numId w:val="1002"/>
        </w:numPr>
        <w:pStyle w:val="Compact"/>
      </w:pPr>
      <w:r>
        <w:rPr>
          <w:bCs/>
          <w:b/>
        </w:rPr>
        <w:t xml:space="preserve">Sustainability:</w:t>
      </w:r>
      <w:r>
        <w:t xml:space="preserve"> </w:t>
      </w:r>
      <w:r>
        <w:t xml:space="preserve">As global pressure mounts for greener aviation, the Aerospace Engineer in Ghana Accra must lead initiatives to reduce carbon footprints through efficient routing and fuel management.</w:t>
      </w:r>
    </w:p>
    <w:bookmarkEnd w:id="22"/>
    <w:bookmarkStart w:id="23" w:name="X9f76da5cfb4c6ff9afba3b9c80f68a762724076"/>
    <w:p>
      <w:pPr>
        <w:pStyle w:val="Heading2"/>
      </w:pPr>
      <w:r>
        <w:t xml:space="preserve">Educational Pathways and Skill Development</w:t>
      </w:r>
    </w:p>
    <w:p>
      <w:pPr>
        <w:pStyle w:val="FirstParagraph"/>
      </w:pPr>
      <w:r>
        <w:t xml:space="preserve">To support the growing demand for skilled professionals, Seminar Presentation Slides emphasize the importance of specialized education. Aspiring Aerospace Engineers in Ghana Accra must pursue rigorous academic training that combines local relevance with global standards.</w:t>
      </w:r>
    </w:p>
    <w:p>
      <w:pPr>
        <w:pStyle w:val="BodyText"/>
      </w:pPr>
      <w:r>
        <w:rPr>
          <w:bCs/>
          <w:b/>
        </w:rPr>
        <w:t xml:space="preserve">Recommended Focus Areas:</w:t>
      </w:r>
    </w:p>
    <w:p>
      <w:pPr>
        <w:numPr>
          <w:ilvl w:val="0"/>
          <w:numId w:val="1003"/>
        </w:numPr>
        <w:pStyle w:val="Compact"/>
      </w:pPr>
      <w:r>
        <w:rPr>
          <w:bCs/>
          <w:b/>
        </w:rPr>
        <w:t xml:space="preserve">Aeronautical Engineering Degrees:</w:t>
      </w:r>
      <w:r>
        <w:t xml:space="preserve"> </w:t>
      </w:r>
      <w:r>
        <w:t xml:space="preserve">Students should seek curricula that include specific modules on tropical climate effects on aircraft materials and operations.</w:t>
      </w:r>
    </w:p>
    <w:p>
      <w:pPr>
        <w:numPr>
          <w:ilvl w:val="0"/>
          <w:numId w:val="1003"/>
        </w:numPr>
        <w:pStyle w:val="Compact"/>
      </w:pPr>
      <w:r>
        <w:rPr>
          <w:bCs/>
          <w:b/>
        </w:rPr>
        <w:t xml:space="preserve">Certifications in Drone Technology:</w:t>
      </w:r>
      <w:r>
        <w:t xml:space="preserve"> </w:t>
      </w:r>
      <w:r>
        <w:t xml:space="preserve">With the rise of commercial drone use, certification from bodies like the Civil Aviation Authority of Ghana (CAA) is increasingly valuable for an Aerospace Engineer.</w:t>
      </w:r>
    </w:p>
    <w:p>
      <w:pPr>
        <w:numPr>
          <w:ilvl w:val="0"/>
          <w:numId w:val="1003"/>
        </w:numPr>
        <w:pStyle w:val="Compact"/>
      </w:pPr>
      <w:r>
        <w:rPr>
          <w:bCs/>
          <w:b/>
        </w:rPr>
        <w:t xml:space="preserve">Internships in Ghana Accra:</w:t>
      </w:r>
      <w:r>
        <w:t xml:space="preserve"> </w:t>
      </w:r>
      <w:r>
        <w:t xml:space="preserve">Practical experience at KIA or local engineering firms provides invaluable insight into the operational realities faced by an Aerospace Engineer.</w:t>
      </w:r>
    </w:p>
    <w:p>
      <w:pPr>
        <w:pStyle w:val="FirstParagraph"/>
      </w:pPr>
      <w:r>
        <w:t xml:space="preserve">Educational institutions in Ghana Accra are encouraged to collaborate with international aerospace bodies to ensure that graduates are equipped with cutting-edge knowledge.</w:t>
      </w:r>
    </w:p>
    <w:bookmarkEnd w:id="23"/>
    <w:bookmarkStart w:id="24" w:name="economic-impact-and-job-creation"/>
    <w:p>
      <w:pPr>
        <w:pStyle w:val="Heading2"/>
      </w:pPr>
      <w:r>
        <w:t xml:space="preserve">Economic Impact and Job Creation</w:t>
      </w:r>
    </w:p>
    <w:p>
      <w:pPr>
        <w:pStyle w:val="FirstParagraph"/>
      </w:pPr>
      <w:r>
        <w:t xml:space="preserve">The introduction of more Aerospace Engineers into the Ghana Accra market has significant economic implications. By fostering a local engineering corps, Ghana can retain more value within its economy rather than outsourcing technical services.</w:t>
      </w:r>
    </w:p>
    <w:p>
      <w:pPr>
        <w:pStyle w:val="BodyText"/>
      </w:pPr>
      <w:r>
        <w:rPr>
          <w:bCs/>
          <w:b/>
        </w:rPr>
        <w:t xml:space="preserve">Economic Benefits:</w:t>
      </w:r>
    </w:p>
    <w:p>
      <w:pPr>
        <w:numPr>
          <w:ilvl w:val="0"/>
          <w:numId w:val="1004"/>
        </w:numPr>
        <w:pStyle w:val="Compact"/>
      </w:pPr>
      <w:r>
        <w:rPr>
          <w:bCs/>
          <w:b/>
        </w:rPr>
        <w:t xml:space="preserve">Tourism Enhancement:</w:t>
      </w:r>
      <w:r>
        <w:t xml:space="preserve"> </w:t>
      </w:r>
      <w:r>
        <w:t xml:space="preserve">Efficient aerospace engineering ensures safer and more reliable air travel, boosting tourism in Ghana Accra.</w:t>
      </w:r>
    </w:p>
    <w:p>
      <w:pPr>
        <w:numPr>
          <w:ilvl w:val="0"/>
          <w:numId w:val="1004"/>
        </w:numPr>
        <w:pStyle w:val="Compact"/>
      </w:pPr>
      <w:r>
        <w:rPr>
          <w:bCs/>
          <w:b/>
        </w:rPr>
        <w:t xml:space="preserve">Agricultural Innovation:</w:t>
      </w:r>
      <w:r>
        <w:t xml:space="preserve"> </w:t>
      </w:r>
      <w:r>
        <w:t xml:space="preserve">Aerospace Engineers contribute to the development of precision agriculture drones, increasing food security and export potential.</w:t>
      </w:r>
    </w:p>
    <w:p>
      <w:pPr>
        <w:numPr>
          <w:ilvl w:val="0"/>
          <w:numId w:val="1004"/>
        </w:numPr>
        <w:pStyle w:val="Compact"/>
      </w:pPr>
      <w:r>
        <w:t xml:space="preserve">&lt;</w:t>
      </w:r>
      <w:r>
        <w:rPr>
          <w:bCs/>
          <w:b/>
        </w:rPr>
        <w:t xml:space="preserve">Tech Hub Development:</w:t>
      </w:r>
    </w:p>
    <w:p>
      <w:pPr>
        <w:numPr>
          <w:ilvl w:val="0"/>
          <w:numId w:val="1000"/>
        </w:numPr>
        <w:pStyle w:val="Compact"/>
      </w:pPr>
      <w:r>
        <w:t xml:space="preserve">The presence of high-level engineers attracts foreign investment and fosters a culture of innovation in Ghana Accra’s technology sector.</w:t>
      </w:r>
    </w:p>
    <w:p>
      <w:pPr>
        <w:pStyle w:val="FirstParagraph"/>
      </w:pPr>
      <w:r>
        <w:t xml:space="preserve">This Seminar Presentation Slides section underscores that the Aerospace Engineer is a catalyst for broader economic growth, extending far beyond the airport terminals.</w:t>
      </w:r>
    </w:p>
    <w:bookmarkEnd w:id="24"/>
    <w:bookmarkStart w:id="25" w:name="safety-regulations-and-compliance"/>
    <w:p>
      <w:pPr>
        <w:pStyle w:val="Heading2"/>
      </w:pPr>
      <w:r>
        <w:t xml:space="preserve">Safety Regulations and Compliance</w:t>
      </w:r>
    </w:p>
    <w:p>
      <w:pPr>
        <w:pStyle w:val="FirstParagraph"/>
      </w:pPr>
      <w:r>
        <w:t xml:space="preserve">Safety is paramount in aviation. The Aerospace Engineer plays a pivotal role in ensuring that all operations in Ghana Accra comply with International Civil Aviation Organization (ICAO) standards.</w:t>
      </w:r>
    </w:p>
    <w:p>
      <w:pPr>
        <w:pStyle w:val="BodyText"/>
      </w:pPr>
      <w:r>
        <w:rPr>
          <w:bCs/>
          <w:b/>
        </w:rPr>
        <w:t xml:space="preserve">Key Responsibilities:</w:t>
      </w:r>
    </w:p>
    <w:p>
      <w:pPr>
        <w:numPr>
          <w:ilvl w:val="0"/>
          <w:numId w:val="1005"/>
        </w:numPr>
        <w:pStyle w:val="Compact"/>
      </w:pPr>
      <w:r>
        <w:rPr>
          <w:bCs/>
          <w:b/>
        </w:rPr>
        <w:t xml:space="preserve">Risk Assessment:</w:t>
      </w:r>
      <w:r>
        <w:t xml:space="preserve"> </w:t>
      </w:r>
      <w:r>
        <w:t xml:space="preserve">Conducting thorough risk analyses for new flight paths and airport expansions in dense urban areas of Ghana Accra.</w:t>
      </w:r>
    </w:p>
    <w:p>
      <w:pPr>
        <w:numPr>
          <w:ilvl w:val="0"/>
          <w:numId w:val="1005"/>
        </w:numPr>
        <w:pStyle w:val="Compact"/>
      </w:pPr>
      <w:r>
        <w:rPr>
          <w:bCs/>
          <w:b/>
        </w:rPr>
        <w:t xml:space="preserve">Maintenance Protocols:</w:t>
      </w:r>
      <w:r>
        <w:t xml:space="preserve"> </w:t>
      </w:r>
      <w:r>
        <w:t xml:space="preserve">Developing strict maintenance schedules that account for the specific environmental conditions of West Africa, such as high humidity and dust levels.</w:t>
      </w:r>
    </w:p>
    <w:p>
      <w:pPr>
        <w:numPr>
          <w:ilvl w:val="0"/>
          <w:numId w:val="1005"/>
        </w:numPr>
        <w:pStyle w:val="Compact"/>
      </w:pPr>
      <w:r>
        <w:rPr>
          <w:bCs/>
          <w:b/>
        </w:rPr>
        <w:t xml:space="preserve">Fraud Prevention:</w:t>
      </w:r>
    </w:p>
    <w:p>
      <w:pPr>
        <w:numPr>
          <w:ilvl w:val="0"/>
          <w:numId w:val="1000"/>
        </w:numPr>
        <w:pStyle w:val="Compact"/>
      </w:pPr>
      <w:r>
        <w:t xml:space="preserve">Involving engineers in supply chain verification to prevent the use of substandard parts, a critical issue in global aviation maintenance.</w:t>
      </w:r>
    </w:p>
    <w:bookmarkEnd w:id="25"/>
    <w:bookmarkStart w:id="26" w:name="X16eb15a9966b7daf95c0aa2b245d576e7e5c3a1"/>
    <w:p>
      <w:pPr>
        <w:pStyle w:val="Heading2"/>
      </w:pPr>
      <w:r>
        <w:t xml:space="preserve">The Future: Urban Air Mobility and Ghana Accra</w:t>
      </w:r>
    </w:p>
    <w:p>
      <w:pPr>
        <w:pStyle w:val="FirstParagraph"/>
      </w:pPr>
      <w:r>
        <w:t xml:space="preserve">The future of transportation includes Urban Air Mobility (UAM). While still in its infancy, the potential for air taxis and vertical take-off and landing (VTOL) vehicles is significant. The Aerospace Engineer will be at the forefront of this revolution.</w:t>
      </w:r>
    </w:p>
    <w:p>
      <w:pPr>
        <w:pStyle w:val="BodyText"/>
      </w:pPr>
      <w:r>
        <w:rPr>
          <w:bCs/>
          <w:b/>
        </w:rPr>
        <w:t xml:space="preserve">Preparing Ghana Accra for UAM:</w:t>
      </w:r>
    </w:p>
    <w:p>
      <w:pPr>
        <w:numPr>
          <w:ilvl w:val="0"/>
          <w:numId w:val="1006"/>
        </w:numPr>
        <w:pStyle w:val="Compact"/>
      </w:pPr>
      <w:r>
        <w:rPr>
          <w:bCs/>
          <w:b/>
        </w:rPr>
        <w:t xml:space="preserve">Navigate Infrastructure:</w:t>
      </w:r>
    </w:p>
    <w:p>
      <w:pPr>
        <w:numPr>
          <w:ilvl w:val="0"/>
          <w:numId w:val="1000"/>
        </w:numPr>
        <w:pStyle w:val="Compact"/>
      </w:pPr>
      <w:r>
        <w:t xml:space="preserve">Aerospace Engineers must design vertiports and charging stations that integrate seamlessly into Ghana Accra’s urban landscape.</w:t>
      </w:r>
    </w:p>
    <w:p>
      <w:pPr>
        <w:numPr>
          <w:ilvl w:val="0"/>
          <w:numId w:val="1006"/>
        </w:numPr>
        <w:pStyle w:val="Compact"/>
      </w:pPr>
      <w:r>
        <w:rPr>
          <w:bCs/>
          <w:b/>
        </w:rPr>
        <w:t xml:space="preserve">Safety Integration:</w:t>
      </w:r>
    </w:p>
    <w:p>
      <w:pPr>
        <w:numPr>
          <w:ilvl w:val="0"/>
          <w:numId w:val="1000"/>
        </w:numPr>
        <w:pStyle w:val="Compact"/>
      </w:pPr>
      <w:r>
        <w:t xml:space="preserve">Ensuring that new aerial traffic systems do not interfere with existing commercial flights at KIA.</w:t>
      </w:r>
    </w:p>
    <w:p>
      <w:pPr>
        <w:numPr>
          <w:ilvl w:val="0"/>
          <w:numId w:val="1006"/>
        </w:numPr>
        <w:pStyle w:val="Compact"/>
      </w:pPr>
      <w:r>
        <w:rPr>
          <w:bCs/>
          <w:b/>
        </w:rPr>
        <w:t xml:space="preserve">Public Acceptance:</w:t>
      </w:r>
    </w:p>
    <w:p>
      <w:pPr>
        <w:numPr>
          <w:ilvl w:val="0"/>
          <w:numId w:val="1000"/>
        </w:numPr>
        <w:pStyle w:val="Compact"/>
      </w:pPr>
      <w:r>
        <w:t xml:space="preserve">Educating the public in Ghana Accra about the safety and benefits of new aerospace technologies.</w:t>
      </w:r>
    </w:p>
    <w:p>
      <w:pPr>
        <w:pStyle w:val="FirstParagraph"/>
      </w:pPr>
      <w:r>
        <w:t xml:space="preserve">Seminar Presentation Slides conclude this section by noting that early adoption of UAM could position Ghana Accra as a pioneer in African smart city development.</w:t>
      </w:r>
    </w:p>
    <w:bookmarkEnd w:id="26"/>
    <w:bookmarkStart w:id="27" w:name="conclusion-and-call-to-action"/>
    <w:p>
      <w:pPr>
        <w:pStyle w:val="Heading2"/>
      </w:pPr>
      <w:r>
        <w:t xml:space="preserve">Conclusion and Call to Action</w:t>
      </w:r>
    </w:p>
    <w:p>
      <w:pPr>
        <w:pStyle w:val="FirstParagraph"/>
      </w:pPr>
      <w:r>
        <w:t xml:space="preserve">In summary, the role of the Aerospace Engineer is expanding rapidly in Ghana Accra. From maintaining traditional aircraft to designing drone fleets and planning urban air mobility, these engineers are essential to Ghana’s development.</w:t>
      </w:r>
    </w:p>
    <w:p>
      <w:pPr>
        <w:pStyle w:val="BodyText"/>
      </w:pPr>
      <w:r>
        <w:rPr>
          <w:bCs/>
          <w:b/>
        </w:rPr>
        <w:t xml:space="preserve">Action Items for Stakeholders:</w:t>
      </w:r>
    </w:p>
    <w:p>
      <w:pPr>
        <w:numPr>
          <w:ilvl w:val="0"/>
          <w:numId w:val="1007"/>
        </w:numPr>
        <w:pStyle w:val="Compact"/>
      </w:pPr>
      <w:r>
        <w:rPr>
          <w:bCs/>
          <w:b/>
        </w:rPr>
        <w:t xml:space="preserve">Invest in Education:</w:t>
      </w:r>
      <w:r>
        <w:t xml:space="preserve"> </w:t>
      </w:r>
      <w:r>
        <w:t xml:space="preserve">Governments and private sectors must fund aerospace engineering programs in Ghana Accra.</w:t>
      </w:r>
    </w:p>
    <w:p>
      <w:pPr>
        <w:numPr>
          <w:ilvl w:val="0"/>
          <w:numId w:val="1007"/>
        </w:numPr>
        <w:pStyle w:val="Compact"/>
      </w:pPr>
      <w:r>
        <w:rPr>
          <w:bCs/>
          <w:b/>
        </w:rPr>
        <w:t xml:space="preserve">Promote Local Talent:</w:t>
      </w:r>
      <w:r>
        <w:t xml:space="preserve">Create policies that prioritize local Aerospace Engineers for major infrastructure projects.</w:t>
      </w:r>
    </w:p>
    <w:p>
      <w:pPr>
        <w:numPr>
          <w:ilvl w:val="0"/>
          <w:numId w:val="1007"/>
        </w:numPr>
        <w:pStyle w:val="Compact"/>
      </w:pPr>
      <w:r>
        <w:rPr>
          <w:bCs/>
          <w:b/>
        </w:rPr>
        <w:t xml:space="preserve">Foster Innovation:</w:t>
      </w:r>
    </w:p>
    <w:p>
      <w:pPr>
        <w:numPr>
          <w:ilvl w:val="0"/>
          <w:numId w:val="1000"/>
        </w:numPr>
        <w:pStyle w:val="Compact"/>
      </w:pPr>
      <w:r>
        <w:t xml:space="preserve">Establish incubators in Ghana Accra dedicated to aerospace technology and startups.</w:t>
      </w:r>
    </w:p>
    <w:p>
      <w:pPr>
        <w:pStyle w:val="FirstParagraph"/>
      </w:pPr>
      <w:r>
        <w:t xml:space="preserve">We urge all attendees of this Seminar Presentation Slides session to recognize the vital contribution of the Aerospace Engineer. By empowering these professionals, Ghana Accra will soar to new heights of economic and technological prosperity. The sky is not the limit; it is merely the beginning for our collective future.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Ghana Accra</dc:title>
  <dc:creator/>
  <dc:language>en</dc:language>
  <cp:keywords/>
  <dcterms:created xsi:type="dcterms:W3CDTF">2026-07-30T06:10:19Z</dcterms:created>
  <dcterms:modified xsi:type="dcterms:W3CDTF">2026-07-30T06:10:19Z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