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Architect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9" w:name="seminar-presentation-slides"/>
    <w:p>
      <w:pPr>
        <w:pStyle w:val="Heading1"/>
      </w:pPr>
      <w:r>
        <w:t xml:space="preserve">Seminar Presentation Slides</w:t>
      </w:r>
    </w:p>
    <w:bookmarkStart w:id="20" w:name="slide-1-title-slide"/>
    <w:p>
      <w:pPr>
        <w:pStyle w:val="Heading2"/>
      </w:pPr>
      <w:r>
        <w:t xml:space="preserve">Slide 1 : Title Slide</w:t>
      </w:r>
    </w:p>
    <w:p>
      <w:pPr>
        <w:pStyle w:val="FirstParagraph"/>
      </w:pPr>
      <w:r>
        <w:t xml:space="preserve">&lt; strong &gt;Subject: The Role of the Architect in Shaping Russia Saint Petersburg's Urban Identity</w:t>
      </w:r>
    </w:p>
    <w:p>
      <w:pPr>
        <w:pStyle w:val="BodyText"/>
      </w:pPr>
      <w:r>
        <w:t xml:space="preserve">&lt; strong &gt;Focus: Balancing Historical Preservation with Modern Innovation</w:t>
      </w:r>
    </w:p>
    <w:p>
      <w:pPr>
        <w:pStyle w:val="BodyText"/>
      </w:pPr>
      <w:r>
        <w:t xml:space="preserve">&lt; em &gt;(This document serves as a comprehensive guide for a Seminar Presentation Slides session focused on the unique architectural landscape of Russia Saint Petersburg.)</w:t>
      </w:r>
    </w:p>
    <w:bookmarkEnd w:id="20"/>
    <w:bookmarkStart w:id="21" w:name="Xe829ddb8f396b78ff81eba45c7f0a0ba70d5ddb"/>
    <w:p>
      <w:pPr>
        <w:pStyle w:val="Heading2"/>
      </w:pPr>
      <w:r>
        <w:t xml:space="preserve">Slide 2 : Introduction to Russia Saint Petersburg</w:t>
      </w:r>
    </w:p>
    <w:p>
      <w:pPr>
        <w:pStyle w:val="FirstParagraph"/>
      </w:pPr>
      <w:r>
        <w:t xml:space="preserve">Russia Saint Petersburg is not merely a city; it is an open-air museum, a cultural epicenter, and a testament to human ambition. Founded by Tsar Peter the Great in 1703, this city has served as the imperial capital of Russia for over two centuries. The urban fabric of Russia Saint Petersburg is distinct from Moscow due to its Western European influences combined with Russian Orthodox traditions.</w:t>
      </w:r>
    </w:p>
    <w:p>
      <w:pPr>
        <w:pStyle w:val="BodyText"/>
      </w:pPr>
      <w:r>
        <w:t xml:space="preserve">For any &lt; strong &gt;Architect operating within this specific geographic and cultural context, understanding the depth of this history is paramount. The skyline here is regulated strictly to preserve the silhouette defined by landmarks such as Saint Isaac’s Cathedral and the Winter Palace. This constraint makes the role of every participating &lt; strong &gt;Architect highly significant in maintaining visual harmony.</w:t>
      </w:r>
    </w:p>
    <w:bookmarkEnd w:id="21"/>
    <w:bookmarkStart w:id="22" w:name="Xf277bc48f059026322292e71ecdc29648811748"/>
    <w:p>
      <w:pPr>
        <w:pStyle w:val="Heading2"/>
      </w:pPr>
      <w:r>
        <w:t xml:space="preserve">Slide 3 : The Historical Context and Heritage</w:t>
      </w:r>
    </w:p>
    <w:p>
      <w:pPr>
        <w:pStyle w:val="FirstParagraph"/>
      </w:pPr>
      <w:r>
        <w:t xml:space="preserve">The architectural heritage of Russia Saint Petersburg is dominated by the Baroque and Neoclassical styles. Architects like Bartolomeo Rastrelli and Carlo Rossi defined the aesthetic language that persists today. When discussing an 'Architect' in this seminar presentation slides context, one must first acknowledge these giants.</w:t>
      </w:r>
    </w:p>
    <w:p>
      <w:pPr>
        <w:pStyle w:val="BodyText"/>
      </w:pPr>
      <w:r>
        <w:t xml:space="preserve">In modern times, the challenge for any &lt; strong &gt;Architect is to introduce contemporary designs without violating the strict height restrictions and preservation laws enforced by UNESCO and local heritage boards. In Russia Saint Petersburg, an 'Architect' is not just a designer of buildings but a guardian of cityscapes. Every new project requires meticulous analysis of sightlines, particularly regarding views toward the Neva River and historic domes.</w:t>
      </w:r>
    </w:p>
    <w:bookmarkEnd w:id="22"/>
    <w:bookmarkStart w:id="23" w:name="X44b548ceca07577a77944362ec7783f9eab049a"/>
    <w:p>
      <w:pPr>
        <w:pStyle w:val="Heading2"/>
      </w:pPr>
      <w:r>
        <w:t xml:space="preserve">Slide 4 : The Modern Architect’s Challenge in Russia Saint Petersburg</w:t>
      </w:r>
    </w:p>
    <w:p>
      <w:pPr>
        <w:pStyle w:val="FirstParagraph"/>
      </w:pPr>
      <w:r>
        <w:t xml:space="preserve">The contemporary scene in Russia Saint Petersburg presents a paradox. There is immense pressure to modernize infrastructure, housing, and commercial spaces due to population growth and economic demands. However, the soul of the city lies in its preserved past.</w:t>
      </w:r>
    </w:p>
    <w:p>
      <w:pPr>
        <w:pStyle w:val="BodyText"/>
      </w:pPr>
      <w:r>
        <w:t xml:space="preserve">&lt; p &gt;For an &lt; strong &gt;Architect working in this region, success depends on contextualism. This does not mean mimicking old styles (a practice known as "starchitecture" or pastiche is often criticized if done poorly), but rather engaging with the materials, light, and spatial rhythms of the existing environment. An innovative &lt; strong &gt;Architect in Russia Saint Petersburg must ask: How does my design respect the scale of its neighbors? How does it reflect the northern light unique to this latitude?</w:t>
      </w:r>
    </w:p>
    <w:bookmarkEnd w:id="23"/>
    <w:bookmarkStart w:id="24" w:name="X65aa95d6058873a1a30e69ea20f8e6c28da58be"/>
    <w:p>
      <w:pPr>
        <w:pStyle w:val="Heading2"/>
      </w:pPr>
      <w:r>
        <w:t xml:space="preserve">Slide 5 : Case Study – Adaptive Reuse Projects</w:t>
      </w:r>
    </w:p>
    <w:p>
      <w:pPr>
        <w:pStyle w:val="FirstParagraph"/>
      </w:pPr>
      <w:r>
        <w:t xml:space="preserve">One of the most effective strategies employed by leading &lt; strong &gt;Architects in Russia Saint Petersburg is adaptive reuse. Old industrial buildings, former factories, and historic warehouses along the canals are being transformed into cultural centers, galleries, and mixed-use developments.</w:t>
      </w:r>
    </w:p>
    <w:p>
      <w:pPr>
        <w:pStyle w:val="BodyText"/>
      </w:pPr>
      <w:r>
        <w:t xml:space="preserve">For example, the transformation of various factory zones in districts like Shukhov or near the Port allows an &lt; strong &gt;Architect to preserve the structural integrity of historical bricks while inserting modern glass and steel elements. This approach demonstrates respect for the narrative of Russia Saint Petersburg while providing functional utility for today’s society. These projects highlight how an &lt; strong &gt;Architect can bridge the gap between 18th-century craftsmanship and 21st-century technology.</w:t>
      </w:r>
    </w:p>
    <w:bookmarkEnd w:id="24"/>
    <w:bookmarkStart w:id="25" w:name="Xcccfad9ad43a6f8a6d72eb1e4eade8438fef371"/>
    <w:p>
      <w:pPr>
        <w:pStyle w:val="Heading2"/>
      </w:pPr>
      <w:r>
        <w:t xml:space="preserve">Slide 6 : Sustainability and Climate Adaptation</w:t>
      </w:r>
    </w:p>
    <w:p>
      <w:pPr>
        <w:pStyle w:val="FirstParagraph"/>
      </w:pPr>
      <w:r>
        <w:t xml:space="preserve">Russia Saint Petersburg experiences a humid continental climate with long, cold winters and short, mild summers. Water management is also critical given the city's low-lying geography and riverine nature. An environmentally conscious &lt; strong &gt;Architect must design for extreme weather variability.&lt; p &gt;Sustainable architecture in this region involves high-performance insulation to retain heat during the long winter months, as well as flood-resistant foundations. Furthermore, energy-efficient lighting solutions are crucial given the significant variation in daylight hours between summer and winter. The modern &lt; strong &gt;Architect in Russia Saint Petersburg must integrate green roofs and rainwater harvesting systems that complement rather than disrupt the historical aesthetic.</w:t>
      </w:r>
    </w:p>
    <w:bookmarkEnd w:id="25"/>
    <w:bookmarkStart w:id="26" w:name="Xff76d040604466b0e98818f1a145342feb0b2fd"/>
    <w:p>
      <w:pPr>
        <w:pStyle w:val="Heading2"/>
      </w:pPr>
      <w:r>
        <w:t xml:space="preserve">Slide 7 : Cultural Identity and Social Responsibility</w:t>
      </w:r>
    </w:p>
    <w:p>
      <w:pPr>
        <w:pStyle w:val="FirstParagraph"/>
      </w:pPr>
      <w:r>
        <w:t xml:space="preserve">Architecture is never neutral; it reflects societal values. In Russia Saint Petersburg, public spaces are vibrant hubs of social interaction. The role of the &lt; strong &gt;Architect extends beyond private commissions to include urban planning and public realm design.&lt; p &gt;Plazas, parks, and pedestrian pathways in Russia Saint Petersburg must encourage community engagement. An empathetic &lt; strong &gt;Architect designs spaces that are inclusive and accessible. Whether designing a residential complex or a cultural institution, the social impact on the local community is a primary consideration. The dialogue between past and present continues to shape how an &lt; strong &gt;Architect defines beauty and utility in this region.</w:t>
      </w:r>
    </w:p>
    <w:bookmarkEnd w:id="26"/>
    <w:bookmarkStart w:id="27" w:name="X29ded9c1a003a60224858180da34495937a28c6"/>
    <w:p>
      <w:pPr>
        <w:pStyle w:val="Heading2"/>
      </w:pPr>
      <w:r>
        <w:t xml:space="preserve">Slide 8 : Future Directions for the Architect</w:t>
      </w:r>
    </w:p>
    <w:p>
      <w:pPr>
        <w:pStyle w:val="FirstParagraph"/>
      </w:pPr>
      <w:r>
        <w:t xml:space="preserve">Looking ahead, the trajectory of architecture in Russia Saint Petersburg points toward digital integration and smart city technologies. However, these advancements must be woven invisibly into the historic fabric. An &lt; strong &gt;Architect of the future will need to be a technologist, a historian, and an ecologist all at once.</w:t>
      </w:r>
    </w:p>
    <w:p>
      <w:pPr>
        <w:pStyle w:val="BodyText"/>
      </w:pPr>
      <w:r>
        <w:t xml:space="preserve">&lt; p &gt;Emerging trends suggest a move towards "vernacular modernism," where local materials and construction techniques are reinterpreted through modern lenses. This ensures that the unique character of Russia Saint Petersburg remains intact while evolving for future generations. The seminar presentation slides conclude that the definition of an 'Architect' here is fluid, demanding both reverence for tradition and courage to innovate.</w:t>
      </w:r>
    </w:p>
    <w:bookmarkEnd w:id="27"/>
    <w:bookmarkStart w:id="28" w:name="slide-9-conclusion"/>
    <w:p>
      <w:pPr>
        <w:pStyle w:val="Heading2"/>
      </w:pPr>
      <w:r>
        <w:t xml:space="preserve">Slide 9 : Conclusion</w:t>
      </w:r>
    </w:p>
    <w:p>
      <w:pPr>
        <w:pStyle w:val="FirstParagraph"/>
      </w:pPr>
      <w:r>
        <w:t xml:space="preserve">To summarize, being an &lt; strong &gt;Architect in Russia Saint Petersburg is a privilege accompanied by immense responsibility. It requires a deep understanding of the city's layered history, strict adherence to preservation ethics, and creative problem-solving for modern challenges.&lt; p &gt;As we have explored through these seminar presentation slides, the future of architecture in this iconic Russian city depends on professionals who can harmonize the monumental past with a sustainable, vibrant future. The identity of Russia Saint Petersburg remains closely tied to how its &lt; strong &gt;Architects choose to build, restore, and reimagine its spaces.</w:t>
      </w:r>
    </w:p>
    <w:p>
      <w:pPr>
        <w:pStyle w:val="BodyText"/>
      </w:pPr>
      <w:r>
        <w:t xml:space="preserve">© 2023 Seminar Presentation Slides Series | Focus: Architect &amp; Russia Saint Petersburg</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Architect in Russia Saint Petersburg</dc:title>
  <dc:creator/>
  <dc:language>en</dc:language>
  <cp:keywords/>
  <dcterms:created xsi:type="dcterms:W3CDTF">2026-07-30T12:30:45Z</dcterms:created>
  <dcterms:modified xsi:type="dcterms:W3CDTF">2026-07-30T12:30:45Z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