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40" w:name="X4fb795816fd1d78ec597e3c3c4ccbf4226037b0"/>
    <w:p>
      <w:pPr>
        <w:pStyle w:val="Heading1"/>
      </w:pPr>
      <w:r>
        <w:t xml:space="preserve">Seminar Presentation Slides: The Astronomer in Argentina Buenos Aires</w:t>
      </w:r>
    </w:p>
    <w:p>
      <w:pPr>
        <w:pStyle w:val="FirstParagraph"/>
      </w:pPr>
      <w:r>
        <w:rPr>
          <w:bCs/>
          <w:b/>
        </w:rPr>
        <w:t xml:space="preserve">Presentation Overview:</w:t>
      </w:r>
      <w:r>
        <w:br/>
      </w:r>
      <w:r>
        <w:t xml:space="preserve">This document serves as the comprehensive textual backbone for a professional Seminar Presentation Slides deck. The subject focuses on the pivotal role of the Astronomer within the scientific and cultural landscape of Argentina, specifically highlighting its capital city, Buenos Aires. This presentation explores how modern research from this vibrant metropolis contributes to our understanding of the universe.</w:t>
      </w:r>
    </w:p>
    <w:bookmarkStart w:id="21" w:name="slide-1-title-and-introduction"/>
    <w:p>
      <w:pPr>
        <w:pStyle w:val="Heading2"/>
      </w:pPr>
      <w:r>
        <w:t xml:space="preserve">Slide 1: Title and Introduction</w:t>
      </w:r>
    </w:p>
    <w:bookmarkStart w:id="20" w:name="Xafb5024d6be005af056ba0bb3e256b8d977b2e9"/>
    <w:p>
      <w:pPr>
        <w:pStyle w:val="Heading3"/>
      </w:pPr>
      <w:r>
        <w:t xml:space="preserve">The Modern Astronomer: Bridging Ground and Sky in Argentina Buenos Aires</w:t>
      </w:r>
    </w:p>
    <w:p>
      <w:pPr>
        <w:pStyle w:val="FirstParagraph"/>
      </w:pPr>
      <w:r>
        <w:t xml:space="preserve">Welcome to this detailed seminar presentation. Today, we delve into the multifaceted role of the Astronomer. While many associate astronomy strictly with remote observatories in high altitudes, the intellectual heart of this scientific endeavor often beats within major metropolitan hubs. In our case, that hub is Argentina Buenos Aires.</w:t>
      </w:r>
    </w:p>
    <w:p>
      <w:pPr>
        <w:pStyle w:val="BodyText"/>
      </w:pPr>
      <w:r>
        <w:t xml:space="preserve">We will examine how an Astronomer operates not just as a data collector from the Atacama Desert or the Patagonian steppes, but as a community leader, policy advisor, and public educator based in one of South America’s most dynamic cities. The presence of advanced astronomical institutions in Argentina Buenos Aires transforms it into a global node for astrophysical research.</w:t>
      </w:r>
    </w:p>
    <w:bookmarkEnd w:id="20"/>
    <w:bookmarkEnd w:id="21"/>
    <w:bookmarkStart w:id="23" w:name="X050a9d5afea267e23c260b73707fa5890ff36af"/>
    <w:p>
      <w:pPr>
        <w:pStyle w:val="Heading2"/>
      </w:pPr>
      <w:r>
        <w:t xml:space="preserve">Slide 2: Historical Context of Astronomy in the Region</w:t>
      </w:r>
    </w:p>
    <w:bookmarkStart w:id="22" w:name="the-legacy-of-observation"/>
    <w:p>
      <w:pPr>
        <w:pStyle w:val="Heading3"/>
      </w:pPr>
      <w:r>
        <w:t xml:space="preserve">The Legacy of Observation</w:t>
      </w:r>
    </w:p>
    <w:p>
      <w:pPr>
        <w:pStyle w:val="FirstParagraph"/>
      </w:pPr>
      <w:r>
        <w:t xml:space="preserve">To understand the present, we must look at the past. The tradition of astronomy in Argentina is rich and storied. Long before modern digital sensors, early explorers and scientists recognized the unique celestial visibility of the Southern Hemisphere. The establishment of observatories has historically been linked to national pride and scientific advancement.</w:t>
      </w:r>
    </w:p>
    <w:p>
      <w:pPr>
        <w:pStyle w:val="BodyText"/>
      </w:pPr>
      <w:r>
        <w:rPr>
          <w:bCs/>
          <w:b/>
        </w:rPr>
        <w:t xml:space="preserve">Key Point:</w:t>
      </w:r>
      <w:r>
        <w:t xml:space="preserve"> </w:t>
      </w:r>
      <w:r>
        <w:t xml:space="preserve">Argentina Buenos Aires serves as the administrative and academic center for these historical endeavors. Many of the decisions regarding where to place new telescopes, how to allocate national funding for space science, and how to collaborate with international bodies originate from meetings held in the lecture halls and offices of institutions located in Argentina Buenos Aires.</w:t>
      </w:r>
    </w:p>
    <w:p>
      <w:pPr>
        <w:pStyle w:val="BodyText"/>
      </w:pPr>
      <w:r>
        <w:t xml:space="preserve">The transition from traditional visual observation to modern computational astrophysics has been seamlessly integrated into the curriculum of universities across this city. The Astronomer here is trained in a environment that values both rigorous mathematical theory and practical observational skills.</w:t>
      </w:r>
    </w:p>
    <w:bookmarkEnd w:id="22"/>
    <w:bookmarkEnd w:id="23"/>
    <w:bookmarkStart w:id="25" w:name="slide-3-the-role-of-the-astronomer-today"/>
    <w:p>
      <w:pPr>
        <w:pStyle w:val="Heading2"/>
      </w:pPr>
      <w:r>
        <w:t xml:space="preserve">Slide 3: The Role of the Astronomer Today</w:t>
      </w:r>
    </w:p>
    <w:bookmarkStart w:id="24" w:name="Xef93b54da511abd097400ec3e5de38a77cb6fc5"/>
    <w:p>
      <w:pPr>
        <w:pStyle w:val="Heading3"/>
      </w:pPr>
      <w:r>
        <w:t xml:space="preserve">Beyond the Telescope: A Multifaceted Profession</w:t>
      </w:r>
    </w:p>
    <w:p>
      <w:pPr>
        <w:pStyle w:val="FirstParagraph"/>
      </w:pPr>
      <w:r>
        <w:t xml:space="preserve">In contemporary science, the role of an Astronomer extends far beyond looking through a lens. In Argentina Buenos Aires, researchers engage in:</w:t>
      </w:r>
    </w:p>
    <w:p>
      <w:pPr>
        <w:numPr>
          <w:ilvl w:val="0"/>
          <w:numId w:val="1001"/>
        </w:numPr>
        <w:pStyle w:val="Compact"/>
      </w:pPr>
      <w:r>
        <w:rPr>
          <w:bCs/>
          <w:b/>
        </w:rPr>
        <w:t xml:space="preserve">Data Analysis:</w:t>
      </w:r>
      <w:r>
        <w:t xml:space="preserve"> </w:t>
      </w:r>
      <w:r>
        <w:t xml:space="preserve">Processing terabytes of data from remote observatories such as the Las Campanas Observatory or operations in Chajnantor.</w:t>
      </w:r>
    </w:p>
    <w:p>
      <w:pPr>
        <w:numPr>
          <w:ilvl w:val="0"/>
          <w:numId w:val="1001"/>
        </w:numPr>
        <w:pStyle w:val="Compact"/>
      </w:pPr>
      <w:r>
        <w:t xml:space="preserve">&lt;&gt;Theoretical Modeling: Creating simulations of dark matter distribution and black hole dynamics.</w:t>
      </w:r>
    </w:p>
    <w:p>
      <w:pPr>
        <w:numPr>
          <w:ilvl w:val="0"/>
          <w:numId w:val="1001"/>
        </w:numPr>
        <w:pStyle w:val="Compact"/>
      </w:pPr>
      <w:r>
        <w:rPr>
          <w:bCs/>
          <w:b/>
        </w:rPr>
        <w:t xml:space="preserve">Pedagogy and Outreach:</w:t>
      </w:r>
      <w:r>
        <w:t xml:space="preserve"> </w:t>
      </w:r>
      <w:r>
        <w:t xml:space="preserve">Engaging with the public in Argentina Buenos Aires to demystify space science. This is crucial for maintaining public support for STEM education.</w:t>
      </w:r>
    </w:p>
    <w:p>
      <w:pPr>
        <w:numPr>
          <w:ilvl w:val="0"/>
          <w:numId w:val="1001"/>
        </w:numPr>
        <w:pStyle w:val="Compact"/>
      </w:pPr>
      <w:r>
        <w:rPr>
          <w:bCs/>
          <w:b/>
        </w:rPr>
        <w:t xml:space="preserve">Cross-Disciplinary Collaboration:</w:t>
      </w:r>
    </w:p>
    <w:p>
      <w:pPr>
        <w:pStyle w:val="FirstParagraph"/>
      </w:pPr>
      <w:r>
        <w:t xml:space="preserve">The Astronomer in Argentina Buenos Aires is often a hybrid professional: part scientist, part teacher, and part diplomat. They must communicate complex concepts to non-specialists while maintaining rigorous academic standards.</w:t>
      </w:r>
    </w:p>
    <w:bookmarkEnd w:id="24"/>
    <w:bookmarkEnd w:id="25"/>
    <w:bookmarkStart w:id="27" w:name="slide-4-institutional-frameworks"/>
    <w:p>
      <w:pPr>
        <w:pStyle w:val="Heading2"/>
      </w:pPr>
      <w:r>
        <w:t xml:space="preserve">Slide 4: Institutional Frameworks</w:t>
      </w:r>
    </w:p>
    <w:bookmarkStart w:id="26" w:name="X107282b72e2e3a06998727e6464cbada745a210"/>
    <w:p>
      <w:pPr>
        <w:pStyle w:val="Heading3"/>
      </w:pPr>
      <w:r>
        <w:t xml:space="preserve">Hubs of Excellence in Argentina Buenos Aires</w:t>
      </w:r>
    </w:p>
    <w:p>
      <w:pPr>
        <w:pStyle w:val="FirstParagraph"/>
      </w:pPr>
      <w:r>
        <w:t xml:space="preserve">The infrastructure supporting the Astronomer is robust. Several key institutions anchor the field in Argentina Buenos Aires:</w:t>
      </w:r>
    </w:p>
    <w:p>
      <w:pPr>
        <w:numPr>
          <w:ilvl w:val="0"/>
          <w:numId w:val="1002"/>
        </w:numPr>
        <w:pStyle w:val="Compact"/>
      </w:pPr>
      <w:r>
        <w:rPr>
          <w:bCs/>
          <w:b/>
        </w:rPr>
        <w:t xml:space="preserve">CICPBA (Conicet):</w:t>
      </w:r>
      <w:r>
        <w:t xml:space="preserve"> </w:t>
      </w:r>
      <w:r>
        <w:t xml:space="preserve">The National Scientific and Technical Research Council has significant presence here, facilitating grants and collaborative projects.</w:t>
      </w:r>
    </w:p>
    <w:p>
      <w:pPr>
        <w:numPr>
          <w:ilvl w:val="0"/>
          <w:numId w:val="1002"/>
        </w:numPr>
        <w:pStyle w:val="Compact"/>
      </w:pPr>
      <w:r>
        <w:rPr>
          <w:bCs/>
          <w:b/>
        </w:rPr>
        <w:t xml:space="preserve">Astronomy Institutes:</w:t>
      </w:r>
      <w:r>
        <w:t xml:space="preserve"> </w:t>
      </w:r>
      <w:r>
        <w:t xml:space="preserve">Various institutes affiliated with the University of La Plata and other major universities maintain strong research divisions in Argentina Buenos Aires. These facilities provide the necessary computational resources that remote observatories lack.</w:t>
      </w:r>
    </w:p>
    <w:p>
      <w:pPr>
        <w:numPr>
          <w:ilvl w:val="0"/>
          <w:numId w:val="1002"/>
        </w:numPr>
        <w:pStyle w:val="Compact"/>
      </w:pPr>
      <w:r>
        <w:rPr>
          <w:bCs/>
          <w:b/>
        </w:rPr>
        <w:t xml:space="preserve">The Planetarium Galileo Galilei:</w:t>
      </w:r>
      <w:r>
        <w:t xml:space="preserve"> </w:t>
      </w:r>
      <w:r>
        <w:t xml:space="preserve">Located centrally in Argentina Buenos Aires, this institution is a prime example of how Astronomers engage with the city's residents. It serves as a bridge between professional research and public curiosity.</w:t>
      </w:r>
    </w:p>
    <w:p>
      <w:pPr>
        <w:pStyle w:val="FirstParagraph"/>
      </w:pPr>
      <w:r>
        <w:t xml:space="preserve">These institutions provide the office space, high-speed internet connections required for downloading satellite data, and peer-review networks that define modern scientific practice.</w:t>
      </w:r>
    </w:p>
    <w:bookmarkEnd w:id="26"/>
    <w:bookmarkEnd w:id="27"/>
    <w:bookmarkStart w:id="29" w:name="slide-5-technological-integration"/>
    <w:p>
      <w:pPr>
        <w:pStyle w:val="Heading2"/>
      </w:pPr>
      <w:r>
        <w:t xml:space="preserve">Slide 5: Technological Integration</w:t>
      </w:r>
    </w:p>
    <w:bookmarkStart w:id="28" w:name="the-digital-astronomer"/>
    <w:p>
      <w:pPr>
        <w:pStyle w:val="Heading3"/>
      </w:pPr>
      <w:r>
        <w:t xml:space="preserve">The Digital Astronomer</w:t>
      </w:r>
    </w:p>
    <w:p>
      <w:pPr>
        <w:pStyle w:val="FirstParagraph"/>
      </w:pPr>
      <w:r>
        <w:t xml:space="preserve">In Argentina Buenos Aires, the Astronomer is increasingly a digital native. The separation between "observing" and "analyzing" has blurred. High-performance computing clusters are housed in data centers within the metropolitan area.</w:t>
      </w:r>
    </w:p>
    <w:p>
      <w:pPr>
        <w:numPr>
          <w:ilvl w:val="0"/>
          <w:numId w:val="1003"/>
        </w:numPr>
        <w:pStyle w:val="Compact"/>
      </w:pPr>
      <w:r>
        <w:rPr>
          <w:bCs/>
          <w:b/>
        </w:rPr>
        <w:t xml:space="preserve">Coding Proficiency:</w:t>
      </w:r>
      <w:r>
        <w:t xml:space="preserve"> </w:t>
      </w:r>
      <w:r>
        <w:t xml:space="preserve">Modern Astronomers must be proficient in Python, C++, and specialized libraries like Astropy.</w:t>
      </w:r>
    </w:p>
    <w:p>
      <w:pPr>
        <w:numPr>
          <w:ilvl w:val="0"/>
          <w:numId w:val="1003"/>
        </w:numPr>
        <w:pStyle w:val="Compact"/>
      </w:pPr>
      <w:r>
        <w:rPr>
          <w:bCs/>
          <w:b/>
        </w:rPr>
        <w:t xml:space="preserve">Rapid Response Astronomy:</w:t>
      </w:r>
      <w:r>
        <w:t xml:space="preserve"> </w:t>
      </w:r>
      <w:r>
        <w:t xml:space="preserve">When transient events occur (like supernovae or gravitational wave detections), teams in Argentina Buenos Aires often coordinate the follow-up observations within hours. This requires real-time communication networks that are well-supported by the city’s telecommunications infrastructure.</w:t>
      </w:r>
    </w:p>
    <w:p>
      <w:pPr>
        <w:numPr>
          <w:ilvl w:val="0"/>
          <w:numId w:val="1003"/>
        </w:numPr>
        <w:pStyle w:val="Compact"/>
      </w:pPr>
      <w:r>
        <w:rPr>
          <w:bCs/>
          <w:b/>
        </w:rPr>
        <w:t xml:space="preserve">Artificial Intelligence:</w:t>
      </w:r>
      <w:r>
        <w:t xml:space="preserve"> </w:t>
      </w:r>
      <w:r>
        <w:t xml:space="preserve">Machine learning algorithms developed by research groups in Argentina Buenos Aires are being used to classify galaxies and detect exoplanets with unprecedented accuracy.</w:t>
      </w:r>
    </w:p>
    <w:p>
      <w:pPr>
        <w:pStyle w:val="FirstParagraph"/>
      </w:pPr>
      <w:r>
        <w:t xml:space="preserve">This technological integration ensures that Argentina remains competitive on the global stage, attracting international partnerships and funding.</w:t>
      </w:r>
    </w:p>
    <w:bookmarkEnd w:id="28"/>
    <w:bookmarkEnd w:id="29"/>
    <w:bookmarkStart w:id="31" w:name="X39854fe238cd3907bb04ed01616edd399b275a2"/>
    <w:p>
      <w:pPr>
        <w:pStyle w:val="Heading2"/>
      </w:pPr>
      <w:r>
        <w:t xml:space="preserve">Slide 6: Public Engagement and Science Communication</w:t>
      </w:r>
    </w:p>
    <w:bookmarkStart w:id="30" w:name="the-astronomer-as-a-cultural-ambassador"/>
    <w:p>
      <w:pPr>
        <w:pStyle w:val="Heading3"/>
      </w:pPr>
      <w:r>
        <w:t xml:space="preserve">The Astronomer as a Cultural Ambassador</w:t>
      </w:r>
    </w:p>
    <w:p>
      <w:pPr>
        <w:pStyle w:val="FirstParagraph"/>
      </w:pPr>
      <w:r>
        <w:t xml:space="preserve">A crucial aspect of the seminar presentation is the social impact of astronomy. In Argentina Buenos Aires, public interest in science is high. The Astronomer plays a vital role in nurturing this interest.</w:t>
      </w:r>
    </w:p>
    <w:p>
      <w:pPr>
        <w:pStyle w:val="BodyText"/>
      </w:pPr>
      <w:r>
        <w:rPr>
          <w:bCs/>
          <w:b/>
        </w:rPr>
        <w:t xml:space="preserve">Initiatives:</w:t>
      </w:r>
    </w:p>
    <w:p>
      <w:pPr>
        <w:numPr>
          <w:ilvl w:val="0"/>
          <w:numId w:val="1004"/>
        </w:numPr>
        <w:pStyle w:val="Compact"/>
      </w:pPr>
      <w:r>
        <w:rPr>
          <w:bCs/>
          <w:b/>
        </w:rPr>
        <w:t xml:space="preserve">Sky Watching Events:</w:t>
      </w:r>
      <w:r>
        <w:t xml:space="preserve"> </w:t>
      </w:r>
      <w:r>
        <w:t xml:space="preserve">Even with light pollution challenges, organized events are held on the outskirts of Argentina Buenos Aires to connect citizens with the night sky.</w:t>
      </w:r>
    </w:p>
    <w:p>
      <w:pPr>
        <w:numPr>
          <w:ilvl w:val="0"/>
          <w:numId w:val="1004"/>
        </w:numPr>
        <w:pStyle w:val="Compact"/>
      </w:pPr>
      <w:r>
        <w:rPr>
          <w:bCs/>
          <w:b/>
        </w:rPr>
        <w:t xml:space="preserve">School Programs:</w:t>
      </w:r>
    </w:p>
    <w:p>
      <w:pPr>
        <w:numPr>
          <w:ilvl w:val="0"/>
          <w:numId w:val="1004"/>
        </w:numPr>
        <w:pStyle w:val="Compact"/>
      </w:pPr>
      <w:r>
        <w:rPr>
          <w:bCs/>
          <w:b/>
        </w:rPr>
        <w:t xml:space="preserve">Media Presence:</w:t>
      </w:r>
      <w:r>
        <w:t xml:space="preserve">: Experts from Argentina Buenos Aires are regular commentators on national news regarding eclipses, meteor showers, and space mission launches.</w:t>
      </w:r>
    </w:p>
    <w:p>
      <w:pPr>
        <w:pStyle w:val="FirstParagraph"/>
      </w:pPr>
      <w:r>
        <w:t xml:space="preserve">This engagement helps secure government funding for basic research. When the public values astronomy, they vote for policies that support it.</w:t>
      </w:r>
    </w:p>
    <w:bookmarkEnd w:id="30"/>
    <w:bookmarkEnd w:id="31"/>
    <w:bookmarkStart w:id="33" w:name="slide-7-international-collaboration"/>
    <w:p>
      <w:pPr>
        <w:pStyle w:val="Heading2"/>
      </w:pPr>
      <w:r>
        <w:t xml:space="preserve">Slide 7: International Collaboration</w:t>
      </w:r>
    </w:p>
    <w:bookmarkStart w:id="32" w:name="a-gateway-to-the-southern-sky"/>
    <w:p>
      <w:pPr>
        <w:pStyle w:val="Heading3"/>
      </w:pPr>
      <w:r>
        <w:t xml:space="preserve">A Gateway to the Southern Sky</w:t>
      </w:r>
    </w:p>
    <w:p>
      <w:pPr>
        <w:pStyle w:val="FirstParagraph"/>
      </w:pPr>
      <w:r>
        <w:t xml:space="preserve">The Astronomer based in Argentina Buenos Aires acts as a key liaison for international projects. The geographic location of Argentina offers unique access to the Milky Way's core and numerous dwarf galaxies.</w:t>
      </w:r>
    </w:p>
    <w:p>
      <w:pPr>
        <w:numPr>
          <w:ilvl w:val="0"/>
          <w:numId w:val="1005"/>
        </w:numPr>
        <w:pStyle w:val="Compact"/>
      </w:pPr>
      <w:r>
        <w:rPr>
          <w:bCs/>
          <w:b/>
        </w:rPr>
        <w:t xml:space="preserve">ESO Partnership:</w:t>
      </w:r>
      <w:r>
        <w:t xml:space="preserve">: Collaboration with the European Southern Observatory involves significant input from researchers coordinating from cities like Argentina Buenos Aires.</w:t>
      </w:r>
    </w:p>
    <w:p>
      <w:pPr>
        <w:numPr>
          <w:ilvl w:val="0"/>
          <w:numId w:val="1005"/>
        </w:numPr>
        <w:pStyle w:val="Compact"/>
      </w:pPr>
      <w:r>
        <w:rPr>
          <w:bCs/>
          <w:b/>
        </w:rPr>
        <w:t xml:space="preserve">Space Agencies:</w:t>
      </w:r>
      <w:r>
        <w:t xml:space="preserve">: Cooperation with NASA, ESA, and CSA often requires ground station coordination and data analysis centers located in major cities. The technical talent pool in Argentina Buenos Aires is highly sought after.</w:t>
      </w:r>
    </w:p>
    <w:p>
      <w:pPr>
        <w:numPr>
          <w:ilvl w:val="0"/>
          <w:numId w:val="1005"/>
        </w:numPr>
        <w:pStyle w:val="Compact"/>
      </w:pPr>
      <w:r>
        <w:rPr>
          <w:bCs/>
          <w:b/>
        </w:rPr>
        <w:t xml:space="preserve">Cultural Exchange:</w:t>
      </w:r>
      <w:r>
        <w:t xml:space="preserve">: Seminars and workshops held in this city attract global experts, fostering a cosmopolitan scientific community.</w:t>
      </w:r>
    </w:p>
    <w:p>
      <w:pPr>
        <w:pStyle w:val="FirstParagraph"/>
      </w:pPr>
      <w:r>
        <w:t xml:space="preserve">This global connectivity elevates the profile of local scientists, allowing them to lead large-scale international consortia.</w:t>
      </w:r>
    </w:p>
    <w:bookmarkEnd w:id="32"/>
    <w:bookmarkEnd w:id="33"/>
    <w:bookmarkStart w:id="35" w:name="slide-8-challenges-and-future-prospects"/>
    <w:p>
      <w:pPr>
        <w:pStyle w:val="Heading2"/>
      </w:pPr>
      <w:r>
        <w:t xml:space="preserve">Slide 8: Challenges and Future Prospects</w:t>
      </w:r>
    </w:p>
    <w:bookmarkStart w:id="34" w:name="X7a36725708be453d619c3a5acd486d17d1e57c7"/>
    <w:p>
      <w:pPr>
        <w:pStyle w:val="Heading3"/>
      </w:pPr>
      <w:r>
        <w:t xml:space="preserve">Sustaining Growth in Argentina Buenos Aires</w:t>
      </w:r>
    </w:p>
    <w:p>
      <w:pPr>
        <w:pStyle w:val="FirstParagraph"/>
      </w:pPr>
      <w:r>
        <w:rPr>
          <w:bCs/>
          <w:b/>
        </w:rPr>
        <w:t xml:space="preserve">Economic Stability:</w:t>
      </w:r>
      <w:r>
        <w:t xml:space="preserve">: Economic fluctuations can impact research funding. However, the resilience of the scientific community in Argentina has been proven time and again.</w:t>
      </w:r>
    </w:p>
    <w:p>
      <w:pPr>
        <w:numPr>
          <w:ilvl w:val="0"/>
          <w:numId w:val="1006"/>
        </w:numPr>
        <w:pStyle w:val="Compact"/>
      </w:pPr>
      <w:r>
        <w:rPr>
          <w:bCs/>
          <w:b/>
        </w:rPr>
        <w:t xml:space="preserve">Budgetary Pressures:</w:t>
      </w:r>
      <w:r>
        <w:t xml:space="preserve">: The Astronomer must often write grants that compete for limited national resources. Advocacy is a key part of their job description.</w:t>
      </w:r>
    </w:p>
    <w:p>
      <w:pPr>
        <w:numPr>
          <w:ilvl w:val="0"/>
          <w:numId w:val="1006"/>
        </w:numPr>
        <w:pStyle w:val="Compact"/>
      </w:pPr>
      <w:r>
        <w:rPr>
          <w:bCs/>
          <w:b/>
        </w:rPr>
        <w:t xml:space="preserve">Talent Retention:</w:t>
      </w:r>
      <w:r>
        <w:t xml:space="preserve">: Brain drain is a concern. Providing competitive salaries and world-class facilities in Argentina Buenos Aires is essential to keep top talent at home.</w:t>
      </w:r>
    </w:p>
    <w:p>
      <w:pPr>
        <w:numPr>
          <w:ilvl w:val="0"/>
          <w:numId w:val="1006"/>
        </w:numPr>
        <w:pStyle w:val="Compact"/>
      </w:pPr>
      <w:r>
        <w:rPr>
          <w:bCs/>
          <w:b/>
        </w:rPr>
        <w:t xml:space="preserve">Light Pollution Mitigation:</w:t>
      </w:r>
      <w:r>
        <w:t xml:space="preserve">: Urban expansion poses a threat to ground-based observations. Astronomers are increasingly involved in urban planning discussions to protect dark sky sanctuaries near the city and further south.</w:t>
      </w:r>
    </w:p>
    <w:p>
      <w:pPr>
        <w:pStyle w:val="FirstParagraph"/>
      </w:pPr>
      <w:r>
        <w:rPr>
          <w:bCs/>
          <w:b/>
        </w:rPr>
        <w:t xml:space="preserve">The Future:</w:t>
      </w:r>
      <w:r>
        <w:t xml:space="preserve">: The future looks bright for the Astronomer in Argentina Buenos Aires. New initiatives focus on AI-driven discovery, deeper space exploration, and expanding educational outreach. The city is poised to remain a leading center for Southern Hemisphere astronomy.</w:t>
      </w:r>
    </w:p>
    <w:bookmarkEnd w:id="34"/>
    <w:bookmarkEnd w:id="35"/>
    <w:bookmarkStart w:id="37" w:name="slide-9-conclusion"/>
    <w:p>
      <w:pPr>
        <w:pStyle w:val="Heading2"/>
      </w:pPr>
      <w:r>
        <w:t xml:space="preserve">Slide 9: Conclusion</w:t>
      </w:r>
    </w:p>
    <w:bookmarkStart w:id="36" w:name="the-indispensable-astronomer"/>
    <w:p>
      <w:pPr>
        <w:pStyle w:val="Heading3"/>
      </w:pPr>
      <w:r>
        <w:t xml:space="preserve">The Indispensable Astronomer</w:t>
      </w:r>
    </w:p>
    <w:p>
      <w:pPr>
        <w:pStyle w:val="FirstParagraph"/>
      </w:pPr>
      <w:r>
        <w:t xml:space="preserve">In conclusion, the Astronomer is not merely an observer of distant stars but a central figure in the scientific and cultural ecosystem of Argentina Buenos Aires.</w:t>
      </w:r>
    </w:p>
    <w:p>
      <w:pPr>
        <w:numPr>
          <w:ilvl w:val="0"/>
          <w:numId w:val="1007"/>
        </w:numPr>
        <w:pStyle w:val="Compact"/>
      </w:pPr>
      <w:r>
        <w:t xml:space="preserve">Their work drives technological innovation.</w:t>
      </w:r>
    </w:p>
    <w:p>
      <w:pPr>
        <w:numPr>
          <w:ilvl w:val="0"/>
          <w:numId w:val="1007"/>
        </w:numPr>
        <w:pStyle w:val="Compact"/>
      </w:pPr>
      <w:r>
        <w:t xml:space="preserve">Their education inspires youth.</w:t>
      </w:r>
    </w:p>
    <w:p>
      <w:pPr>
        <w:numPr>
          <w:ilvl w:val="0"/>
          <w:numId w:val="1007"/>
        </w:numPr>
        <w:pStyle w:val="Compact"/>
      </w:pPr>
      <w:r>
        <w:t xml:space="preserve">Their collaboration connects Argentina to the world.</w:t>
      </w:r>
    </w:p>
    <w:p>
      <w:pPr>
        <w:pStyle w:val="FirstParagraph"/>
      </w:pPr>
      <w:r>
        <w:t xml:space="preserve">This Seminar Presentation Slides document has highlighted how the combination of historical legacy, modern technology, and public engagement makes Argentina Buenos Aires a unique and vital location for astronomical research. The Astronomer here is a pioneer, exploring not just the cosmos, but also the potential of human knowledge.</w:t>
      </w:r>
    </w:p>
    <w:bookmarkEnd w:id="36"/>
    <w:bookmarkEnd w:id="37"/>
    <w:bookmarkStart w:id="39" w:name="slide-10-qa"/>
    <w:p>
      <w:pPr>
        <w:pStyle w:val="Heading2"/>
      </w:pPr>
      <w:r>
        <w:t xml:space="preserve">Slide 10: Q&amp;A</w:t>
      </w:r>
    </w:p>
    <w:bookmarkStart w:id="38" w:name="floor-open-for-questions"/>
    <w:p>
      <w:pPr>
        <w:pStyle w:val="Heading3"/>
      </w:pPr>
      <w:r>
        <w:t xml:space="preserve">Floor Open for Questions</w:t>
      </w:r>
    </w:p>
    <w:p>
      <w:pPr>
        <w:pStyle w:val="FirstParagraph"/>
      </w:pPr>
      <w:r>
        <w:t xml:space="preserve">We now invite questions regarding the role of the Astronomer, specific projects in Argentina Buenos Aires, or opportunities for collaboration. Thank you for your attention.</w:t>
      </w:r>
    </w:p>
    <w:bookmarkEnd w:id="38"/>
    <w:bookmarkEnd w:id="39"/>
    <w:p>
      <w:pPr>
        <w:pStyle w:val="BodyText"/>
      </w:pPr>
      <w:r>
        <w:t xml:space="preserve">© 2023 Seminar Presentation Series | Focus on Argentina Buenos Aires Astronomy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Argentina Buenos Aires</dc:title>
  <dc:creator/>
  <dc:language>en</dc:language>
  <cp:keywords/>
  <dcterms:created xsi:type="dcterms:W3CDTF">2026-07-29T17:15:41Z</dcterms:created>
  <dcterms:modified xsi:type="dcterms:W3CDTF">2026-07-29T17:15:41Z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