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Australia</w:t>
      </w:r>
      <w:r>
        <w:t xml:space="preserve"> </w:t>
      </w:r>
      <w:r>
        <w:t xml:space="preserve">Sydney</w:t>
      </w:r>
    </w:p>
    <w:bookmarkStart w:id="20" w:name="Xa39f02a3f76ab7d4aa62caa400bdc25ed6a7fd7"/>
    <w:p>
      <w:pPr>
        <w:pStyle w:val="Heading1"/>
      </w:pPr>
      <w:r>
        <w:t xml:space="preserve">Seminar Presentation Slides: The Modern Astronomer in Australia Sydney</w:t>
      </w:r>
    </w:p>
    <w:p>
      <w:pPr>
        <w:pStyle w:val="FirstParagraph"/>
      </w:pPr>
      <w:r>
        <w:br/>
      </w:r>
    </w:p>
    <w:p>
      <w:pPr>
        <w:pStyle w:val="BodyText"/>
      </w:pPr>
      <w:r>
        <w:t xml:space="preserve">Slide 1: Introduction - Bridging the Southern Sky and Urban Innovation</w:t>
      </w:r>
    </w:p>
    <w:p>
      <w:pPr>
        <w:pStyle w:val="BodyText"/>
      </w:pPr>
      <w:r>
        <w:t xml:space="preserve">Welcome everyone to this special seminar presentation. Today, we explore the vital role of the modern</w:t>
      </w:r>
      <w:r>
        <w:t xml:space="preserve"> </w:t>
      </w:r>
      <w:r>
        <w:rPr>
          <w:bCs/>
          <w:b/>
        </w:rPr>
        <w:t xml:space="preserve">Astronomer</w:t>
      </w:r>
      <w:r>
        <w:t xml:space="preserve"> </w:t>
      </w:r>
      <w:r>
        <w:t xml:space="preserve">not just in a vacuum of theoretical physics, but within one of the most vibrant cosmopolitan hubs on Earth:</w:t>
      </w:r>
      <w:r>
        <w:t xml:space="preserve"> </w:t>
      </w:r>
      <w:r>
        <w:rPr>
          <w:bCs/>
          <w:b/>
        </w:rPr>
        <w:t xml:space="preserve">Australia Sydney</w:t>
      </w:r>
      <w:r>
        <w:t xml:space="preserve">. While astronomy is often perceived as a remote science conducted in high-altitude deserts or deep space, it is deeply interconnected with urban centers like Sydney. This city serves as the intellectual and logistical heart for astronomical research in Oceania. We will discuss how an astronomer operating out of</w:t>
      </w:r>
      <w:r>
        <w:t xml:space="preserve"> </w:t>
      </w:r>
      <w:r>
        <w:rPr>
          <w:bCs/>
          <w:b/>
        </w:rPr>
        <w:t xml:space="preserve">Australia Sydney</w:t>
      </w:r>
      <w:r>
        <w:t xml:space="preserve"> </w:t>
      </w:r>
      <w:r>
        <w:t xml:space="preserve">contributes to global knowledge while navigating local environmental challenges such as light pollution and atmospheric turbulence.</w:t>
      </w:r>
    </w:p>
    <w:p>
      <w:pPr>
        <w:pStyle w:val="BodyText"/>
      </w:pPr>
      <w:r>
        <w:br/>
      </w:r>
    </w:p>
    <w:p>
      <w:pPr>
        <w:pStyle w:val="BodyText"/>
      </w:pPr>
      <w:r>
        <w:t xml:space="preserve">Slide 2: The Unique Geographical Advantage of Australia</w:t>
      </w:r>
    </w:p>
    <w:p>
      <w:pPr>
        <w:pStyle w:val="BodyText"/>
      </w:pPr>
      <w:r>
        <w:t xml:space="preserve">Before diving into the specific context of</w:t>
      </w:r>
      <w:r>
        <w:t xml:space="preserve"> </w:t>
      </w:r>
      <w:r>
        <w:rPr>
          <w:bCs/>
          <w:b/>
        </w:rPr>
        <w:t xml:space="preserve">Australia Sydney</w:t>
      </w:r>
      <w:r>
        <w:t xml:space="preserve">, we must appreciate why the continent is a premier destination for astronomical observation. Located in the Southern Hemisphere, it provides access to celestial objects entirely invisible from Europe and North America, including the Magellanic Clouds and dense star fields around Sagittarius. However, while major optical observatories are located in Western Australia (Siding Spring) or South Australia (Mount Stromlo),</w:t>
      </w:r>
      <w:r>
        <w:t xml:space="preserve"> </w:t>
      </w:r>
      <w:r>
        <w:rPr>
          <w:bCs/>
          <w:b/>
        </w:rPr>
        <w:t xml:space="preserve">Australia Sydney</w:t>
      </w:r>
      <w:r>
        <w:t xml:space="preserve"> </w:t>
      </w:r>
      <w:r>
        <w:t xml:space="preserve">remains the central nexus for data processing, grant funding, educational outreach, and high-level collaboration. The astronomer based here leverages global connectivity to manage research that impacts both local communities and international partnerships.</w:t>
      </w:r>
    </w:p>
    <w:p>
      <w:pPr>
        <w:pStyle w:val="BodyText"/>
      </w:pPr>
      <w:r>
        <w:br/>
      </w:r>
    </w:p>
    <w:p>
      <w:pPr>
        <w:pStyle w:val="BodyText"/>
      </w:pPr>
      <w:r>
        <w:t xml:space="preserve">Slide 3: Professional Ecosystems in Australia Sydney</w:t>
      </w:r>
    </w:p>
    <w:p>
      <w:pPr>
        <w:pStyle w:val="BodyText"/>
      </w:pPr>
      <w:r>
        <w:t xml:space="preserve">An</w:t>
      </w:r>
      <w:r>
        <w:t xml:space="preserve"> </w:t>
      </w:r>
      <w:r>
        <w:rPr>
          <w:bCs/>
          <w:b/>
        </w:rPr>
        <w:t xml:space="preserve">Astronomer</w:t>
      </w:r>
      <w:r>
        <w:t xml:space="preserve"> </w:t>
      </w:r>
      <w:r>
        <w:t xml:space="preserve">based in</w:t>
      </w:r>
      <w:r>
        <w:t xml:space="preserve"> </w:t>
      </w:r>
      <w:r>
        <w:rPr>
          <w:bCs/>
          <w:b/>
        </w:rPr>
        <w:t xml:space="preserve">Australia Sydney</w:t>
      </w:r>
      <w:r>
        <w:t xml:space="preserve"> </w:t>
      </w:r>
      <w:r>
        <w:t xml:space="preserve">typically operates within a robust academic and research infrastructure. Institutions such as the University of New South Wales (UNSW) and the Australian Centre for Astrobiology play pivotal roles. UNSW, in particular, has a historic reputation for excellence in astrophysics, from cosmology to exoplanet detection. The professional life of an astronomer here involves a blend of fieldwork coordination—often requiring travel to remote observatories—and intensive computational analysis conducted within Sydney’s university labs or data centers. Furthermore,</w:t>
      </w:r>
      <w:r>
        <w:t xml:space="preserve"> </w:t>
      </w:r>
      <w:r>
        <w:rPr>
          <w:bCs/>
          <w:b/>
        </w:rPr>
        <w:t xml:space="preserve">Australia Sydney</w:t>
      </w:r>
      <w:r>
        <w:t xml:space="preserve"> </w:t>
      </w:r>
      <w:r>
        <w:t xml:space="preserve">hosts numerous public lectures and science festivals where astronomers engage directly with the community, bridging the gap between complex science and public understanding.</w:t>
      </w:r>
    </w:p>
    <w:p>
      <w:pPr>
        <w:pStyle w:val="BodyText"/>
      </w:pPr>
      <w:r>
        <w:br/>
      </w:r>
    </w:p>
    <w:p>
      <w:pPr>
        <w:pStyle w:val="BodyText"/>
      </w:pPr>
      <w:r>
        <w:t xml:space="preserve">Slide 4: The Challenge of Light Pollution in Urban Astronomy</w:t>
      </w:r>
    </w:p>
    <w:p>
      <w:pPr>
        <w:pStyle w:val="BodyText"/>
      </w:pPr>
      <w:r>
        <w:t xml:space="preserve">One of the most pressing issues for any</w:t>
      </w:r>
      <w:r>
        <w:t xml:space="preserve"> </w:t>
      </w:r>
      <w:r>
        <w:rPr>
          <w:bCs/>
          <w:b/>
        </w:rPr>
        <w:t xml:space="preserve">Astronomer</w:t>
      </w:r>
      <w:r>
        <w:t xml:space="preserve"> </w:t>
      </w:r>
      <w:r>
        <w:t xml:space="preserve">today, especially those engaging with urban populations in</w:t>
      </w:r>
      <w:r>
        <w:t xml:space="preserve"> </w:t>
      </w:r>
      <w:r>
        <w:rPr>
          <w:bCs/>
          <w:b/>
        </w:rPr>
        <w:t xml:space="preserve">Australia Sydney</w:t>
      </w:r>
      <w:r>
        <w:t xml:space="preserve">, is light pollution. As one of the world’s largest metropolitan areas, Sydney faces significant challenges regarding skyglow. This affects not only ground-based amateur astronomy but also educational outreach programs. Astronomers must advocate for dark-sky initiatives and work with city planners to implement shielding on streetlights and buildings. The role of the astronomer extends beyond research; they become advocates for preserving the night sky, ensuring that future generations in</w:t>
      </w:r>
      <w:r>
        <w:t xml:space="preserve"> </w:t>
      </w:r>
      <w:r>
        <w:rPr>
          <w:bCs/>
          <w:b/>
        </w:rPr>
        <w:t xml:space="preserve">Australia Sydney</w:t>
      </w:r>
      <w:r>
        <w:t xml:space="preserve"> </w:t>
      </w:r>
      <w:r>
        <w:t xml:space="preserve">can still witness the Milky Way clearly from designated dark zones.</w:t>
      </w:r>
    </w:p>
    <w:p>
      <w:pPr>
        <w:pStyle w:val="BodyText"/>
      </w:pPr>
      <w:r>
        <w:br/>
      </w:r>
    </w:p>
    <w:p>
      <w:pPr>
        <w:pStyle w:val="BodyText"/>
      </w:pPr>
      <w:r>
        <w:t xml:space="preserve">Slide 5: Atmospheric Turbulence and Adaptive Optics Research</w:t>
      </w:r>
    </w:p>
    <w:p>
      <w:pPr>
        <w:pStyle w:val="BodyText"/>
      </w:pPr>
      <w:r>
        <w:t xml:space="preserve">The proximity to the ocean means that</w:t>
      </w:r>
      <w:r>
        <w:t xml:space="preserve"> </w:t>
      </w:r>
      <w:r>
        <w:rPr>
          <w:bCs/>
          <w:b/>
        </w:rPr>
        <w:t xml:space="preserve">Australia Sydney</w:t>
      </w:r>
      <w:r>
        <w:t xml:space="preserve"> </w:t>
      </w:r>
      <w:r>
        <w:t xml:space="preserve">experiences specific atmospheric conditions characterized by turbulence and humidity. For an astronomer studying these factors, the city becomes a laboratory for developing adaptive optics technologies. These technologies correct for atmospheric distortion in real-time, allowing ground-based telescopes to achieve clarity comparable to space-based ones. Researchers in</w:t>
      </w:r>
      <w:r>
        <w:t xml:space="preserve"> </w:t>
      </w:r>
      <w:r>
        <w:rPr>
          <w:bCs/>
          <w:b/>
        </w:rPr>
        <w:t xml:space="preserve">Australia Sydney</w:t>
      </w:r>
      <w:r>
        <w:t xml:space="preserve"> </w:t>
      </w:r>
      <w:r>
        <w:t xml:space="preserve">contribute significantly to this field by testing new algorithms and hardware designed specifically for coastal environments. This expertise is exportable globally, enhancing the international standing of Australian astronomers.</w:t>
      </w:r>
    </w:p>
    <w:p>
      <w:pPr>
        <w:pStyle w:val="BodyText"/>
      </w:pPr>
      <w:r>
        <w:br/>
      </w:r>
    </w:p>
    <w:p>
      <w:pPr>
        <w:pStyle w:val="BodyText"/>
      </w:pPr>
      <w:r>
        <w:t xml:space="preserve">Slide 6: Education and Public Engagement Initiatives</w:t>
      </w:r>
    </w:p>
    <w:p>
      <w:pPr>
        <w:pStyle w:val="BodyText"/>
      </w:pPr>
      <w:r>
        <w:t xml:space="preserve">Education is a cornerstone of the astronomer’s mandate in</w:t>
      </w:r>
      <w:r>
        <w:t xml:space="preserve"> </w:t>
      </w:r>
      <w:r>
        <w:rPr>
          <w:bCs/>
          <w:b/>
        </w:rPr>
        <w:t xml:space="preserve">Australia Sydney</w:t>
      </w:r>
      <w:r>
        <w:t xml:space="preserve">. With millions of residents, the potential for inspiring young minds is immense. Programs like "Sydney Observatory" (though physically located in The Rocks, its mission permeates the broader metropolitan area) rely heavily on astronomers who can translate complex astrophysical concepts into accessible narratives. Workshops in schools, planetarium shows at IMAX theatres, and community stargazing nights are organized by astronomers based in</w:t>
      </w:r>
      <w:r>
        <w:t xml:space="preserve"> </w:t>
      </w:r>
      <w:r>
        <w:rPr>
          <w:bCs/>
          <w:b/>
        </w:rPr>
        <w:t xml:space="preserve">Australia Sydney</w:t>
      </w:r>
      <w:r>
        <w:t xml:space="preserve">. These initiatives foster STEM (Science, Technology, Engineering, and Mathematics) interest among students from diverse backgrounds across the state.</w:t>
      </w:r>
    </w:p>
    <w:p>
      <w:pPr>
        <w:pStyle w:val="BodyText"/>
      </w:pPr>
      <w:r>
        <w:br/>
      </w:r>
    </w:p>
    <w:p>
      <w:pPr>
        <w:pStyle w:val="BodyText"/>
      </w:pPr>
      <w:r>
        <w:t xml:space="preserve">Slide 7: Interdisciplinary Collaboration and Climate Science</w:t>
      </w:r>
    </w:p>
    <w:p>
      <w:pPr>
        <w:pStyle w:val="BodyText"/>
      </w:pPr>
      <w:r>
        <w:t xml:space="preserve">Modern astronomy does not exist in isolation. An</w:t>
      </w:r>
      <w:r>
        <w:t xml:space="preserve"> </w:t>
      </w:r>
      <w:r>
        <w:rPr>
          <w:bCs/>
          <w:b/>
        </w:rPr>
        <w:t xml:space="preserve">Astronomer</w:t>
      </w:r>
      <w:r>
        <w:t xml:space="preserve"> </w:t>
      </w:r>
      <w:r>
        <w:t xml:space="preserve">in</w:t>
      </w:r>
      <w:r>
        <w:t xml:space="preserve"> </w:t>
      </w:r>
      <w:r>
        <w:rPr>
          <w:bCs/>
          <w:b/>
        </w:rPr>
        <w:t xml:space="preserve">Australia Sydney</w:t>
      </w:r>
      <w:r>
        <w:t xml:space="preserve"> </w:t>
      </w:r>
      <w:r>
        <w:t xml:space="preserve">often collaborates with climatologists, geophysicists, and computer scientists. For instance, satellite data used to study cosmic phenomena can also be applied to monitor environmental changes around the Great Barrier Reef or urban heat islands in Sydney. This interdisciplinary approach highlights the versatility of astronomical training. Data analysis skills honed in astrophysics are increasingly valuable in addressing terrestrial challenges, making the astronomer a crucial player in broader scientific discourse within</w:t>
      </w:r>
      <w:r>
        <w:t xml:space="preserve"> </w:t>
      </w:r>
      <w:r>
        <w:rPr>
          <w:bCs/>
          <w:b/>
        </w:rPr>
        <w:t xml:space="preserve">Australia Sydney</w:t>
      </w:r>
      <w:r>
        <w:t xml:space="preserve">.</w:t>
      </w:r>
    </w:p>
    <w:p>
      <w:pPr>
        <w:pStyle w:val="BodyText"/>
      </w:pPr>
      <w:r>
        <w:br/>
      </w:r>
    </w:p>
    <w:p>
      <w:pPr>
        <w:pStyle w:val="BodyText"/>
      </w:pPr>
      <w:r>
        <w:t xml:space="preserve">Slide 8: The Future of Astronomy in Australia Sydney</w:t>
      </w:r>
    </w:p>
    <w:p>
      <w:pPr>
        <w:pStyle w:val="BodyText"/>
      </w:pPr>
      <w:r>
        <w:t xml:space="preserve">Looking ahead, the role of the astronomer in</w:t>
      </w:r>
      <w:r>
        <w:t xml:space="preserve"> </w:t>
      </w:r>
      <w:r>
        <w:rPr>
          <w:bCs/>
          <w:b/>
        </w:rPr>
        <w:t xml:space="preserve">Australia Sydney</w:t>
      </w:r>
      <w:r>
        <w:t xml:space="preserve"> </w:t>
      </w:r>
      <w:r>
        <w:t xml:space="preserve">will evolve with technological advancements. With the advent of large-scale surveys like the Square Kilometre Array (SKA), which involves significant Australian participation, data management and artificial intelligence will become even more central. Astronomers in Sydney will likely lead efforts in managing petabytes of radio telescope data using cloud computing resources hosted locally or globally. Moreover, as space tourism and commercial space ventures grow, urban centers like</w:t>
      </w:r>
      <w:r>
        <w:t xml:space="preserve"> </w:t>
      </w:r>
      <w:r>
        <w:rPr>
          <w:bCs/>
          <w:b/>
        </w:rPr>
        <w:t xml:space="preserve">Australia Sydney</w:t>
      </w:r>
      <w:r>
        <w:t xml:space="preserve"> </w:t>
      </w:r>
      <w:r>
        <w:t xml:space="preserve">may serve as training hubs for next-generation explorers, further cementing the astronomer’s role in society.</w:t>
      </w:r>
    </w:p>
    <w:p>
      <w:pPr>
        <w:pStyle w:val="BodyText"/>
      </w:pPr>
      <w:r>
        <w:br/>
      </w:r>
    </w:p>
    <w:p>
      <w:pPr>
        <w:pStyle w:val="BodyText"/>
      </w:pPr>
      <w:r>
        <w:t xml:space="preserve">Slide 9: Conclusion - Inspiring Wonder from the City of Light</w:t>
      </w:r>
    </w:p>
    <w:p>
      <w:pPr>
        <w:pStyle w:val="BodyText"/>
      </w:pPr>
      <w:r>
        <w:t xml:space="preserve">In conclusion, the</w:t>
      </w:r>
      <w:r>
        <w:t xml:space="preserve"> </w:t>
      </w:r>
      <w:r>
        <w:rPr>
          <w:bCs/>
          <w:b/>
        </w:rPr>
        <w:t xml:space="preserve">Astronomer</w:t>
      </w:r>
      <w:r>
        <w:t xml:space="preserve"> </w:t>
      </w:r>
      <w:r>
        <w:t xml:space="preserve">based in</w:t>
      </w:r>
      <w:r>
        <w:t xml:space="preserve"> </w:t>
      </w:r>
      <w:r>
        <w:rPr>
          <w:bCs/>
          <w:b/>
        </w:rPr>
        <w:t xml:space="preserve">Australia Sydney</w:t>
      </w:r>
      <w:r>
        <w:t xml:space="preserve"> </w:t>
      </w:r>
      <w:r>
        <w:t xml:space="preserve">plays a multifaceted role that extends far beyond theoretical calculations. They are researchers, educators, advocates for dark skies, and collaborators in interdisciplinary science. By leveraging the unique geographical advantages of the Southern Hemisphere while addressing urban challenges like light pollution, these scientists ensure that astronomy remains a vibrant and relevant field.</w:t>
      </w:r>
      <w:r>
        <w:t xml:space="preserve"> </w:t>
      </w:r>
      <w:r>
        <w:rPr>
          <w:bCs/>
          <w:b/>
        </w:rPr>
        <w:t xml:space="preserve">Australia Sydney</w:t>
      </w:r>
      <w:r>
        <w:t xml:space="preserve">, with its blend of natural beauty and technological prowess, provides an ideal backdrop for this work. We encourage all attendees to support local astronomical initiatives and strive to keep the night sky visible for future astronomers.</w:t>
      </w:r>
    </w:p>
    <w:p>
      <w:pPr>
        <w:pStyle w:val="BodyText"/>
      </w:pPr>
      <w:r>
        <w:br/>
      </w:r>
    </w:p>
    <w:p>
      <w:pPr>
        <w:pStyle w:val="BodyText"/>
      </w:pPr>
      <w:r>
        <w:t xml:space="preserve">Slide 10: Q&amp;A Session</w:t>
      </w:r>
    </w:p>
    <w:p>
      <w:pPr>
        <w:pStyle w:val="BodyText"/>
      </w:pPr>
      <w:r>
        <w:t xml:space="preserve">Thank you for your attention. We now open the floor for questions regarding the role of astronomers in</w:t>
      </w:r>
      <w:r>
        <w:t xml:space="preserve"> </w:t>
      </w:r>
      <w:r>
        <w:rPr>
          <w:bCs/>
          <w:b/>
        </w:rPr>
        <w:t xml:space="preserve">Australia Sydney</w:t>
      </w:r>
      <w:r>
        <w:t xml:space="preserve">, light pollution mitigation strategies, or educational outreach programs. Please feel free to raise your hand.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Australia Sydney</dc:title>
  <dc:creator/>
  <dc:language>en</dc:language>
  <cp:keywords/>
  <dcterms:created xsi:type="dcterms:W3CDTF">2026-07-29T14:26:22Z</dcterms:created>
  <dcterms:modified xsi:type="dcterms:W3CDTF">2026-07-29T14:26:22Z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