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bookmarkStart w:id="29" w:name="Xb3fb6c135065e30b8b4afa49859ab03fe51f7f8"/>
    <w:p>
      <w:pPr>
        <w:pStyle w:val="Heading1"/>
      </w:pPr>
      <w:r>
        <w:t xml:space="preserve">Seminar Presentation Slides:</w:t>
      </w:r>
      <w:r>
        <w:br/>
      </w:r>
      <w:r>
        <w:t xml:space="preserve">The Modern Astronomer in Chile Santiago</w:t>
      </w:r>
    </w:p>
    <w:p>
      <w:pPr>
        <w:pStyle w:val="FirstParagraph"/>
      </w:pPr>
      <w:r>
        <w:br/>
      </w:r>
      <w:r>
        <w:br/>
      </w:r>
    </w:p>
    <w:bookmarkStart w:id="20" w:name="X38f283c0cd95e0b3b12acd17b264cf920631521"/>
    <w:p>
      <w:pPr>
        <w:pStyle w:val="Heading2"/>
      </w:pPr>
      <w:r>
        <w:t xml:space="preserve">Slide 1: Introduction to the Observatory Capital of the World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Welcome, colleagues and students. Today, we embark on a journey to understand why</w:t>
      </w:r>
      <w:r>
        <w:t xml:space="preserve"> </w:t>
      </w:r>
      <w:r>
        <w:rPr>
          <w:bCs/>
          <w:b/>
        </w:rPr>
        <w:t xml:space="preserve">Chile</w:t>
      </w:r>
      <w:r>
        <w:t xml:space="preserve">, specifically its capital region and surrounding provinces in</w:t>
      </w:r>
      <w:r>
        <w:t xml:space="preserve"> </w:t>
      </w:r>
      <w:r>
        <w:rPr>
          <w:bCs/>
          <w:b/>
        </w:rPr>
        <w:t xml:space="preserve">Santiago</w:t>
      </w:r>
      <w:r>
        <w:t xml:space="preserve">, has emerged as the premier destination for ground-based astronomy globally.</w:t>
      </w:r>
    </w:p>
    <w:p>
      <w:pPr>
        <w:pStyle w:val="BodyText"/>
      </w:pPr>
      <w:r>
        <w:t xml:space="preserve">The Atacama Desert holds some of the clearest skies on Earth, making it an unparalleled asset for astronomical observation. This seminar explores the pivotal role of the professional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working within this unique geographical and cultural context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</w:t>
      </w:r>
    </w:p>
    <w:p>
      <w:pPr>
        <w:pStyle w:val="BodyText"/>
      </w:pPr>
      <w:r>
        <w:br/>
      </w:r>
      <w:r>
        <w:br/>
      </w:r>
    </w:p>
    <w:bookmarkEnd w:id="20"/>
    <w:bookmarkStart w:id="21" w:name="X4eb36b8553a68745d1a4393b9266a0ee4e315cf"/>
    <w:p>
      <w:pPr>
        <w:pStyle w:val="Heading2"/>
      </w:pPr>
      <w:r>
        <w:t xml:space="preserve">Slide 2: The Geographic Advantage of Chile Santiago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The decision to locate major observatories near</w:t>
      </w:r>
      <w:r>
        <w:t xml:space="preserve"> </w:t>
      </w:r>
      <w:r>
        <w:rPr>
          <w:bCs/>
          <w:b/>
        </w:rPr>
        <w:t xml:space="preserve">Santiago, Chile</w:t>
      </w:r>
      <w:r>
        <w:t xml:space="preserve">, is not arbitrary. The geographical features offer a combination of atmospheric conditions that are rare elsewhere on the planet.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Critical Transparency:</w:t>
      </w:r>
      <w:r>
        <w:t xml:space="preserve"> </w:t>
      </w:r>
      <w:r>
        <w:t xml:space="preserve">The dry air in the Andean regions surrounding Santiago provides exceptional transparency, crucial for optical and infrared observations.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Sky Stability (Seeing):</w:t>
      </w:r>
      <w:r>
        <w:t xml:space="preserve">The turbulent atmospheric layers are minimized at high altitudes, allowing telescopes to capture sharp images of distant galaxies. For an</w:t>
      </w:r>
      <w:r>
        <w:t xml:space="preserve"> </w:t>
      </w:r>
      <w:r>
        <w:rPr>
          <w:bCs/>
          <w:b/>
        </w:rPr>
        <w:t xml:space="preserve">Astronomer</w:t>
      </w:r>
      <w:r>
        <w:t xml:space="preserve">, "seeing" conditions determine the resolution power of their instruments.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Dark Skies:</w:t>
      </w:r>
      <w:r>
        <w:t xml:space="preserve"> </w:t>
      </w:r>
      <w:r>
        <w:t xml:space="preserve">While Santiago itself is a metropolitan hub, its proximity to remote desert locations allows for light pollution-free observations essential for deep space research.</w:t>
      </w:r>
    </w:p>
    <w:bookmarkEnd w:id="21"/>
    <w:bookmarkStart w:id="22" w:name="X192cc3806fe5e43d81a258925540f81f35a995a"/>
    <w:p>
      <w:pPr>
        <w:pStyle w:val="Heading2"/>
      </w:pPr>
      <w:r>
        <w:t xml:space="preserve">Slide 3: The Role of the Astronomer in Observing Facilities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An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based in or operating out of</w:t>
      </w:r>
      <w:r>
        <w:t xml:space="preserve"> </w:t>
      </w:r>
      <w:r>
        <w:rPr>
          <w:bCs/>
          <w:b/>
        </w:rPr>
        <w:t xml:space="preserve">Santiago, Chile</w:t>
      </w:r>
      <w:r>
        <w:t xml:space="preserve">, is not merely a passive observer. They are active managers and analysts within one of the most technologically advanced scientific ecosystems on Earth.</w:t>
      </w:r>
    </w:p>
    <w:p>
      <w:pPr>
        <w:pStyle w:val="BodyText"/>
      </w:pPr>
      <w:r>
        <w:t xml:space="preserve">The primary responsibilities include:</w:t>
      </w:r>
    </w:p>
    <w:p>
      <w:pPr>
        <w:pStyle w:val="BodyText"/>
      </w:pPr>
      <w:r>
        <w:br/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Data Acquisition: Utilizing world-class instruments to capture spectral data from celestial objects.</w:t>
      </w:r>
    </w:p>
    <w:p>
      <w:pPr>
        <w:pStyle w:val="FirstParagraph"/>
      </w:pPr>
      <w:r>
        <w:t xml:space="preserve">Data Analysis: Applying complex algorithms and statistical models to interpret the vast amounts of data collected. This process transforms raw photon counts into scientific discoveries regarding stellar evolution, exoplanet detection, or cosmology.</w:t>
      </w:r>
    </w:p>
    <w:p>
      <w:pPr>
        <w:pStyle w:val="BodyText"/>
      </w:pPr>
      <w:r>
        <w:br/>
      </w:r>
      <w:r>
        <w:br/>
      </w:r>
    </w:p>
    <w:p>
      <w:r>
        <w:pict>
          <v:rect style="width:0;height:1.5pt" o:hralign="center" o:hrstd="t" o:hr="t"/>
        </w:pict>
      </w:r>
    </w:p>
    <w:bookmarkEnd w:id="22"/>
    <w:bookmarkStart w:id="23" w:name="X9b621bf06e893c522a8211b8e88b97a444b1ccd"/>
    <w:p>
      <w:pPr>
        <w:pStyle w:val="Heading2"/>
      </w:pPr>
      <w:r>
        <w:t xml:space="preserve">Slide 4: Major Observatories Accessible from Santiago Chile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The city of</w:t>
      </w:r>
      <w:r>
        <w:t xml:space="preserve"> </w:t>
      </w:r>
      <w:r>
        <w:rPr>
          <w:bCs/>
          <w:b/>
        </w:rPr>
        <w:t xml:space="preserve">Santiago, Chile</w:t>
      </w:r>
      <w:r>
        <w:t xml:space="preserve">, acts as the logistical gateway to several major international facilities. An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frequently travels between the urban infrastructure of</w:t>
      </w:r>
      <w:r>
        <w:t xml:space="preserve"> </w:t>
      </w:r>
      <w:r>
        <w:rPr>
          <w:bCs/>
          <w:b/>
        </w:rPr>
        <w:t xml:space="preserve">Santiago, Chile</w:t>
      </w:r>
      <w:r>
        <w:t xml:space="preserve"> </w:t>
      </w:r>
      <w:r>
        <w:t xml:space="preserve">and these remote high-altitude sites.</w:t>
      </w:r>
    </w:p>
    <w:p>
      <w:pPr>
        <w:pStyle w:val="BodyText"/>
      </w:pPr>
      <w:r>
        <w:br/>
      </w:r>
      <w:r>
        <w:br/>
      </w:r>
    </w:p>
    <w:p>
      <w:pPr>
        <w:pStyle w:val="FirstParagraph"/>
      </w:pPr>
      <w:r>
        <w:t xml:space="preserve">The Very Large Telescope (VLT): Operated by the European Southern Observatory (ESO), located in Cerro Paranal. It is one of the most advanced optical telescopes in history.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The Atacama Large Millimeter/submillimeter Array (ALMA): A partnership between ESO, NAOJ, and NRAO. While further north, it is heavily supported by logistical operations centered in</w:t>
      </w:r>
      <w:r>
        <w:t xml:space="preserve"> </w:t>
      </w:r>
      <w:r>
        <w:rPr>
          <w:bCs/>
          <w:b/>
        </w:rPr>
        <w:t xml:space="preserve">Santiago</w:t>
      </w:r>
      <w:r>
        <w:t xml:space="preserve">.</w:t>
      </w:r>
    </w:p>
    <w:p>
      <w:pPr>
        <w:pStyle w:val="BodyText"/>
      </w:pPr>
      <w:r>
        <w:br/>
      </w:r>
      <w:r>
        <w:br/>
      </w:r>
    </w:p>
    <w:p>
      <w:pPr>
        <w:pStyle w:val="FirstParagraph"/>
      </w:pPr>
      <w:r>
        <w:t xml:space="preserve">The Vera C. Rubin Observatory: Currently under construction in Cerro Pachón, this facility will soon change our understanding of the transient universe.</w:t>
      </w:r>
    </w:p>
    <w:p>
      <w:pPr>
        <w:pStyle w:val="BodyText"/>
      </w:pPr>
      <w:r>
        <w:br/>
      </w:r>
      <w:r>
        <w:br/>
      </w:r>
    </w:p>
    <w:p>
      <w:r>
        <w:pict>
          <v:rect style="width:0;height:1.5pt" o:hralign="center" o:hrstd="t" o:hr="t"/>
        </w:pict>
      </w:r>
    </w:p>
    <w:bookmarkEnd w:id="23"/>
    <w:bookmarkStart w:id="24" w:name="Xfa33826f15a61dc343d909ac577f51464825604"/>
    <w:p>
      <w:pPr>
        <w:pStyle w:val="Heading2"/>
      </w:pPr>
      <w:r>
        <w:t xml:space="preserve">Slide 5: Collaboration and International Partnerships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The ecosystem surrounding</w:t>
      </w:r>
      <w:r>
        <w:t xml:space="preserve"> </w:t>
      </w:r>
      <w:r>
        <w:rPr>
          <w:bCs/>
          <w:b/>
        </w:rPr>
        <w:t xml:space="preserve">Santiago, Chile</w:t>
      </w:r>
      <w:r>
        <w:t xml:space="preserve">, is a melting pot of global scientific collaboration. The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working in this environment interacts with peers from the United States, Europe, Japan, and Latin America.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Santiago serves as the operational headquarters for many international consortiums. Therefore, an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must possess strong cross-cultural communication skills to manage multi-national teams effectively while operating in</w:t>
      </w:r>
      <w:r>
        <w:t xml:space="preserve"> </w:t>
      </w:r>
      <w:r>
        <w:rPr>
          <w:bCs/>
          <w:b/>
        </w:rPr>
        <w:t xml:space="preserve">Santiago Chile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4"/>
    <w:bookmarkStart w:id="25" w:name="Xc1dc3b059db07afaae53eb9e8fe6a81173f3c6e"/>
    <w:p>
      <w:pPr>
        <w:pStyle w:val="Heading2"/>
      </w:pPr>
      <w:r>
        <w:t xml:space="preserve">Slide 6: Challenges Faced by the Astronomer in Chile Santiago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Working as an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Santiago, Chile</w:t>
      </w:r>
      <w:r>
        <w:t xml:space="preserve">, presents unique challenges:</w:t>
      </w:r>
    </w:p>
    <w:p>
      <w:pPr>
        <w:pStyle w:val="BodyText"/>
      </w:pPr>
      <w:r>
        <w:br/>
      </w:r>
      <w:r>
        <w:br/>
      </w:r>
    </w:p>
    <w:p>
      <w:pPr>
        <w:pStyle w:val="FirstParagraph"/>
      </w:pPr>
      <w:r>
        <w:t xml:space="preserve">Elevation Sickness: High-altitude observatories can cause acute mountain sickness. An astronomer must maintain physical health to function effectively.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Cultural Integration: Adapting to the local culture, language (Spanish), and work ethics is vital for long-term success in Chile.</w:t>
      </w:r>
    </w:p>
    <w:p>
      <w:pPr>
        <w:pStyle w:val="BodyText"/>
      </w:pPr>
      <w:r>
        <w:br/>
      </w:r>
      <w:r>
        <w:br/>
      </w:r>
    </w:p>
    <w:bookmarkEnd w:id="25"/>
    <w:bookmarkStart w:id="26" w:name="Xa553d856f26eb805554f4fb12b8766fdc8e1dc4"/>
    <w:p>
      <w:pPr>
        <w:pStyle w:val="Heading2"/>
      </w:pPr>
      <w:r>
        <w:t xml:space="preserve">Slide 7: The Future of Astronomy in Chile Santiago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The future looks exceptionally bright for</w:t>
      </w:r>
      <w:r>
        <w:t xml:space="preserve"> </w:t>
      </w:r>
      <w:r>
        <w:rPr>
          <w:bCs/>
          <w:b/>
        </w:rPr>
        <w:t xml:space="preserve">Santiago, Chile</w:t>
      </w:r>
      <w:r>
        <w:t xml:space="preserve">. As new telescopes come online and existing ones undergo upgrades, the demand for skilled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professionals grows.</w:t>
      </w:r>
    </w:p>
    <w:p>
      <w:pPr>
        <w:pStyle w:val="BodyText"/>
      </w:pPr>
      <w:r>
        <w:br/>
      </w:r>
    </w:p>
    <w:p>
      <w:pPr>
        <w:pStyle w:val="FirstParagraph"/>
      </w:pPr>
      <w:r>
        <w:t xml:space="preserve">The Large Synoptic Survey Telescope (now Vera C. Rubin) promises to map the southern sky in unprecedented detail.</w:t>
      </w:r>
    </w:p>
    <w:p>
      <w:pPr>
        <w:pStyle w:val="BodyText"/>
      </w:pPr>
      <w:r>
        <w:br/>
      </w:r>
      <w:r>
        <w:br/>
      </w:r>
    </w:p>
    <w:p>
      <w:pPr>
        <w:pStyle w:val="FirstParagraph"/>
      </w:pPr>
      <w:r>
        <w:t xml:space="preserve">The Thirty Meter Telescope (TMT): Although facing logistical hurdles, its potential construction highlights the enduring appeal of Chilean skies for next-generation astronomy.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The continuous investment in infrastructure around</w:t>
      </w:r>
      <w:r>
        <w:t xml:space="preserve"> </w:t>
      </w:r>
      <w:r>
        <w:rPr>
          <w:bCs/>
          <w:b/>
        </w:rPr>
        <w:t xml:space="preserve">Santiago Chile</w:t>
      </w:r>
      <w:r>
        <w:t xml:space="preserve"> </w:t>
      </w:r>
      <w:r>
        <w:t xml:space="preserve">ensures that this region remains a focal point for astrophysical research for decades to come.</w:t>
      </w:r>
    </w:p>
    <w:p>
      <w:r>
        <w:pict>
          <v:rect style="width:0;height:1.5pt" o:hralign="center" o:hrstd="t" o:hr="t"/>
        </w:pict>
      </w:r>
    </w:p>
    <w:bookmarkEnd w:id="26"/>
    <w:bookmarkStart w:id="27" w:name="slide-8-conclusion-and-final-remarks"/>
    <w:p>
      <w:pPr>
        <w:pStyle w:val="Heading2"/>
      </w:pPr>
      <w:r>
        <w:t xml:space="preserve">Slide 8: Conclusion and Final Remarks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In conclusion, the</w:t>
      </w:r>
      <w:r>
        <w:t xml:space="preserve"> </w:t>
      </w:r>
      <w:r>
        <w:rPr>
          <w:bCs/>
          <w:b/>
        </w:rPr>
        <w:t xml:space="preserve">Astronomer</w:t>
      </w:r>
      <w:r>
        <w:t xml:space="preserve"> </w:t>
      </w:r>
      <w:r>
        <w:t xml:space="preserve">operating in</w:t>
      </w:r>
      <w:r>
        <w:t xml:space="preserve"> </w:t>
      </w:r>
      <w:r>
        <w:rPr>
          <w:bCs/>
          <w:b/>
        </w:rPr>
        <w:t xml:space="preserve">Santiago Chile</w:t>
      </w:r>
      <w:r>
        <w:t xml:space="preserve">, benefits from:</w:t>
      </w:r>
    </w:p>
    <w:p>
      <w:pPr>
        <w:pStyle w:val="BodyText"/>
      </w:pPr>
      <w:r>
        <w:br/>
      </w:r>
    </w:p>
    <w:p>
      <w:pPr>
        <w:pStyle w:val="FirstParagraph"/>
      </w:pPr>
      <w:r>
        <w:t xml:space="preserve">The best atmospheric conditions on Earth.</w:t>
      </w:r>
    </w:p>
    <w:p>
      <w:pPr>
        <w:pStyle w:val="BodyText"/>
      </w:pPr>
      <w:r>
        <w:br/>
      </w:r>
      <w:r>
        <w:br/>
      </w:r>
    </w:p>
    <w:p>
      <w:pPr>
        <w:pStyle w:val="FirstParagraph"/>
      </w:pPr>
      <w:r>
        <w:t xml:space="preserve">A robust infrastructure of international observatories.</w:t>
      </w:r>
    </w:p>
    <w:p>
      <w:pPr>
        <w:pStyle w:val="BodyText"/>
      </w:pPr>
      <w:r>
        <w:br/>
      </w:r>
      <w:r>
        <w:br/>
      </w:r>
    </w:p>
    <w:bookmarkEnd w:id="27"/>
    <w:p>
      <w:pPr>
        <w:pStyle w:val="BodyText"/>
      </w:pPr>
      <w:r>
        <w:t xml:space="preserve">{{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}}</w:t>
      </w:r>
    </w:p>
    <w:p>
      <w:pPr>
        <w:pStyle w:val="BodyText"/>
      </w:pPr>
      <w:r>
        <w:t xml:space="preserve">The synergy between the scientific community, government policies in Chile, and private investment has created an environment where</w:t>
      </w:r>
      <w:r>
        <w:t xml:space="preserve"> </w:t>
      </w:r>
      <w:r>
        <w:rPr>
          <w:bCs/>
          <w:b/>
        </w:rPr>
        <w:t xml:space="preserve">Astronomer</w:t>
      </w:r>
      <w:r>
        <w:t xml:space="preserve">s can push the boundaries of human knowledge.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Thank you for your attention. Questions regarding specific projects in</w:t>
      </w:r>
      <w:r>
        <w:t xml:space="preserve"> </w:t>
      </w:r>
      <w:r>
        <w:rPr>
          <w:bCs/>
          <w:b/>
        </w:rPr>
        <w:t xml:space="preserve">Santiago Chile</w:t>
      </w:r>
      <w:r>
        <w:t xml:space="preserve">, or career paths for an aspiring Astronomer, are welcome.</w:t>
      </w:r>
    </w:p>
    <w:p>
      <w:pPr>
        <w:pStyle w:val="BodyText"/>
      </w:pPr>
      <w:r>
        <w:br/>
      </w:r>
      <w:r>
        <w:br/>
      </w:r>
    </w:p>
    <w:bookmarkStart w:id="28" w:name="note"/>
    <w:p>
      <w:pPr>
        <w:pStyle w:val="Heading4"/>
      </w:pPr>
      <w:r>
        <w:t xml:space="preserve">Note:</w:t>
      </w:r>
    </w:p>
    <w:p>
      <w:pPr>
        <w:pStyle w:val="FirstParagraph"/>
      </w:pPr>
      <w:r>
        <w:t xml:space="preserve">This document serves as a comprehensive framework for seminar presentation slides focusing on the intersection of astronomy and location.</w:t>
      </w:r>
      <w:r>
        <w:br/>
      </w:r>
      <w:r>
        <w:t xml:space="preserve">The repeated emphasis on "Chile Santiago" highlights its role as both a cultural hub and scientific epicenter. The term "Astronomer" is central to understanding the human element within this scientific endeavor.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Astronomer in Chile Santiago</dc:title>
  <dc:creator/>
  <dc:language>en</dc:language>
  <cp:keywords/>
  <dcterms:created xsi:type="dcterms:W3CDTF">2026-07-29T13:02:14Z</dcterms:created>
  <dcterms:modified xsi:type="dcterms:W3CDTF">2026-07-29T13:02:14Z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