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France</w:t>
      </w:r>
      <w:r>
        <w:t xml:space="preserve"> </w:t>
      </w:r>
      <w:r>
        <w:t xml:space="preserve">Paris</w:t>
      </w:r>
    </w:p>
    <w:bookmarkStart w:id="20" w:name="X4f54085f4efc281bc4401fba3e12bd6dc01bdd6"/>
    <w:p>
      <w:pPr>
        <w:pStyle w:val="Heading1"/>
      </w:pPr>
      <w:r>
        <w:t xml:space="preserve">Seminar Presentation Slides: The Role and Evolution of the Modern Astronomer</w:t>
      </w:r>
    </w:p>
    <w:p>
      <w:pPr>
        <w:pStyle w:val="FirstParagraph"/>
      </w:pPr>
      <w:r>
        <w:rPr>
          <w:bCs/>
          <w:b/>
        </w:rPr>
        <w:t xml:space="preserve">Dedicated Context:</w:t>
      </w:r>
    </w:p>
    <w:p>
      <w:pPr>
        <w:numPr>
          <w:ilvl w:val="0"/>
          <w:numId w:val="1001"/>
        </w:numPr>
        <w:pStyle w:val="Compact"/>
      </w:pPr>
      <w:r>
        <w:rPr>
          <w:bCs/>
          <w:b/>
        </w:rPr>
        <w:t xml:space="preserve">Topic:</w:t>
      </w:r>
      <w:r>
        <w:t xml:space="preserve">The Role and Evolution of the Modern Astronomer</w:t>
      </w:r>
    </w:p>
    <w:p>
      <w:pPr>
        <w:numPr>
          <w:ilvl w:val="0"/>
          <w:numId w:val="1001"/>
        </w:numPr>
        <w:pStyle w:val="Compact"/>
      </w:pPr>
      <w:r>
        <w:rPr>
          <w:bCs/>
          <w:b/>
        </w:rPr>
        <w:t xml:space="preserve">Dedicated Context:</w:t>
      </w:r>
    </w:p>
    <w:bookmarkEnd w:id="20"/>
    <w:bookmarkStart w:id="21" w:name="X9f607aaa1a7d8913ab024f4a50b1aa2b8f10286"/>
    <w:p>
      <w:pPr>
        <w:pStyle w:val="Heading2"/>
      </w:pPr>
      <w:r>
        <w:t xml:space="preserve">Title Slide: The Cosmic Observer in the City of Light</w:t>
      </w:r>
    </w:p>
    <w:p>
      <w:pPr>
        <w:pStyle w:val="FirstParagraph"/>
      </w:pPr>
      <w:r>
        <w:t xml:space="preserve">Welcome to this comprehensive seminar presentation dedicated to the multifaceted role of the Astronomer. In this session, we will explore how scientific inquiry into the cosmos intersects with cultural heritage, specifically within the historic and intellectual hub known as France Paris. This presentation is designed for an audience interested in astrophysics, scientific history, and international collaboration. It highlights that being an</w:t>
      </w:r>
      <w:r>
        <w:t xml:space="preserve"> </w:t>
      </w:r>
      <w:r>
        <w:t xml:space="preserve">Astronomer</w:t>
      </w:r>
      <w:r>
        <w:t xml:space="preserve"> </w:t>
      </w:r>
      <w:r>
        <w:t xml:space="preserve">today requires not only technical prowess but also a deep engagement with global scientific communities.</w:t>
      </w:r>
    </w:p>
    <w:bookmarkEnd w:id="21"/>
    <w:bookmarkStart w:id="22" w:name="introduction-defining-the-astronomer"/>
    <w:p>
      <w:pPr>
        <w:pStyle w:val="Heading2"/>
      </w:pPr>
      <w:r>
        <w:t xml:space="preserve">Introduction: Defining the Astronomer</w:t>
      </w:r>
    </w:p>
    <w:p>
      <w:pPr>
        <w:pStyle w:val="FirstParagraph"/>
      </w:pPr>
      <w:r>
        <w:t xml:space="preserve">The term "Astronomer" refers to a scientist who studies celestial bodies, space, and the physical universe. Historically, these figures were philosophers and mathematicians; today, they are specialized researchers utilizing advanced instrumentation. The evolution from naked-eye observation to radio astronomy and gravitational wave detection marks the trajectory of this profession. However, the core mission remains unchanged: to understand our place in the universe.</w:t>
      </w:r>
    </w:p>
    <w:p>
      <w:pPr>
        <w:pStyle w:val="BodyText"/>
      </w:pPr>
      <w:r>
        <w:t xml:space="preserve">In this seminar, we will examine how these roles have adapted in contemporary times. We must ask: How does an Astronomer function within a major European scientific capital? What are the unique challenges and opportunities presented by working in a city like France Paris?</w:t>
      </w:r>
    </w:p>
    <w:bookmarkEnd w:id="22"/>
    <w:bookmarkStart w:id="23" w:name="X935a73ac5f7cc6302e28cb608119586213fae09"/>
    <w:p>
      <w:pPr>
        <w:pStyle w:val="Heading2"/>
      </w:pPr>
      <w:r>
        <w:t xml:space="preserve">The Historical Context: Astronomy in France Paris</w:t>
      </w:r>
    </w:p>
    <w:p>
      <w:pPr>
        <w:pStyle w:val="FirstParagraph"/>
      </w:pPr>
      <w:r>
        <w:t xml:space="preserve">To understand the present, we must look to the past. The connection between astronomy and this specific location is profound. For centuries, "France Paris" has been synonymous with enlightenment and scientific rigor. The Paris Observatory (Observatoire de Paris), founded in 1667 by Louis XIV, stands as a testament to this legacy.</w:t>
      </w:r>
    </w:p>
    <w:p>
      <w:pPr>
        <w:pStyle w:val="BodyText"/>
      </w:pPr>
      <w:r>
        <w:t xml:space="preserve">During the 18th century, the meridian line was established through France Paris to measure the shape of the Earth. This historical weight imbues every modern session held in this city with a sense of continuity. When an Astronomer speaks in France Paris today, they are speaking from a lineage that includes giants like Cassini and Delisle. This seminar acknowledges that geography is not merely a backdrop but an active participant in scientific identity.</w:t>
      </w:r>
    </w:p>
    <w:bookmarkEnd w:id="23"/>
    <w:bookmarkStart w:id="24" w:name="X848ba4326cc0e3c303ea4f80aceea210ca78649"/>
    <w:p>
      <w:pPr>
        <w:pStyle w:val="Heading2"/>
      </w:pPr>
      <w:r>
        <w:t xml:space="preserve">The Modern Astronomer: Skills and Specializations</w:t>
      </w:r>
    </w:p>
    <w:p>
      <w:pPr>
        <w:pStyle w:val="FirstParagraph"/>
      </w:pPr>
      <w:r>
        <w:t xml:space="preserve">The contemporary Astronomer is rarely a lone wolf. They are team players in large international collaborations. The specialization within the field has exploded into sub-disciplines such as exoplanetology, stellar evolution, cosmology, and high-energy astrophysics.</w:t>
      </w:r>
    </w:p>
    <w:p>
      <w:pPr>
        <w:numPr>
          <w:ilvl w:val="0"/>
          <w:numId w:val="1002"/>
        </w:numPr>
        <w:pStyle w:val="Compact"/>
      </w:pPr>
      <w:r>
        <w:rPr>
          <w:bCs/>
          <w:b/>
        </w:rPr>
        <w:t xml:space="preserve">Data Science Integration:</w:t>
      </w:r>
      <w:r>
        <w:t xml:space="preserve"> </w:t>
      </w:r>
      <w:r>
        <w:t xml:space="preserve">Modern Astronomers must be proficient in big data analytics. Telescopes like the James Webb Space Telescope generate petabytes of data. An Astronomer is expected to code, manage databases, and apply machine learning algorithms to sift through noise.</w:t>
      </w:r>
    </w:p>
    <w:p>
      <w:pPr>
        <w:numPr>
          <w:ilvl w:val="0"/>
          <w:numId w:val="1002"/>
        </w:numPr>
        <w:pStyle w:val="Compact"/>
      </w:pPr>
      <w:r>
        <w:rPr>
          <w:bCs/>
          <w:b/>
        </w:rPr>
        <w:t xml:space="preserve">The Interdisciplinary Approach:</w:t>
      </w:r>
      <w:r>
        <w:t xml:space="preserve"> </w:t>
      </w:r>
      <w:r>
        <w:t xml:space="preserve">Today's research often blurs the lines between physics, chemistry, and computer science. In France Paris, where interdisciplinary hubs exist within universities like Sorbonne Université or École Polytechnique, this collaborative spirit is particularly strong.</w:t>
      </w:r>
    </w:p>
    <w:bookmarkEnd w:id="24"/>
    <w:bookmarkStart w:id="25" w:name="X8b5acffaa168f4dcec580d419beac5a4bef5cf2"/>
    <w:p>
      <w:pPr>
        <w:pStyle w:val="Heading2"/>
      </w:pPr>
      <w:r>
        <w:t xml:space="preserve">The Hub of Science: Why France Paris Matters</w:t>
      </w:r>
    </w:p>
    <w:p>
      <w:pPr>
        <w:pStyle w:val="FirstParagraph"/>
      </w:pPr>
      <w:r>
        <w:t xml:space="preserve">The choice to host this seminar in France Paris is deliberate. The city serves as a critical node in the European research network. Institutions such as the Institut d'Astrophysique de Paris (IAP) are world-renowned centers for theoretical and observational astronomy.</w:t>
      </w:r>
    </w:p>
    <w:p>
      <w:pPr>
        <w:pStyle w:val="BodyText"/>
      </w:pPr>
      <w:r>
        <w:t xml:space="preserve">Institutions located in France Paris facilitate high-level dialogue between European Space Agency (ESA) officials, NASA representatives, and independent researchers. For an Astronomer, being based or visiting France Paris provides access to cutting-edge resources. The political will of the French government to support fundamental science ensures that funding mechanisms are robust. Thus, the Astronomer in France Paris operates within a supportive ecosystem that prioritizes long-term curiosity-driven research over short-term gains.</w:t>
      </w:r>
    </w:p>
    <w:bookmarkEnd w:id="25"/>
    <w:bookmarkStart w:id="26" w:name="challenges-facing-the-modern-profession"/>
    <w:p>
      <w:pPr>
        <w:pStyle w:val="Heading2"/>
      </w:pPr>
      <w:r>
        <w:t xml:space="preserve">Challenges Facing the Modern Profession</w:t>
      </w:r>
    </w:p>
    <w:p>
      <w:pPr>
        <w:pStyle w:val="FirstParagraph"/>
      </w:pPr>
      <w:r>
        <w:t xml:space="preserve">No seminar is complete without addressing difficulties. The Astronomer faces significant hurdles in the 21st century.</w:t>
      </w:r>
    </w:p>
    <w:p>
      <w:pPr>
        <w:numPr>
          <w:ilvl w:val="0"/>
          <w:numId w:val="1003"/>
        </w:numPr>
        <w:pStyle w:val="Compact"/>
      </w:pPr>
      <w:r>
        <w:rPr>
          <w:bCs/>
          <w:b/>
        </w:rPr>
        <w:t xml:space="preserve">Satellite Constellations:</w:t>
      </w:r>
      <w:r>
        <w:t xml:space="preserve"> </w:t>
      </w:r>
      <w:r>
        <w:t xml:space="preserve">The proliferation of low-Earth orbit satellites poses a threat to optical astronomy. Light pollution from space is altering the night sky, a concern heavily debated in forums held across France Paris and beyond.</w:t>
      </w:r>
    </w:p>
    <w:p>
      <w:pPr>
        <w:numPr>
          <w:ilvl w:val="0"/>
          <w:numId w:val="1003"/>
        </w:numPr>
        <w:pStyle w:val="Compact"/>
      </w:pPr>
      <w:r>
        <w:rPr>
          <w:bCs/>
          <w:b/>
        </w:rPr>
        <w:t xml:space="preserve">Funding Competition:</w:t>
      </w:r>
      <w:r>
        <w:t xml:space="preserve"> </w:t>
      </w:r>
      <w:r>
        <w:t xml:space="preserve">As technology becomes more expensive, securing grants is increasingly competitive. An Astronomer must possess strong grant-writing skills to ensure their projects survive budgetary cycles.</w:t>
      </w:r>
    </w:p>
    <w:p>
      <w:pPr>
        <w:numPr>
          <w:ilvl w:val="0"/>
          <w:numId w:val="1003"/>
        </w:numPr>
        <w:pStyle w:val="Compact"/>
      </w:pPr>
      <w:r>
        <w:rPr>
          <w:bCs/>
          <w:b/>
        </w:rPr>
        <w:t xml:space="preserve">Diversity and Inclusion:</w:t>
      </w:r>
      <w:r>
        <w:t xml:space="preserve"> </w:t>
      </w:r>
      <w:r>
        <w:t xml:space="preserve">The field is working hard to broaden its demographic reach. In France Paris, various initiatives aim to encourage young women and underrepresented groups to pursue careers as Astronomers, ensuring the diversity of thought necessary for scientific breakthroughs.</w:t>
      </w:r>
    </w:p>
    <w:bookmarkEnd w:id="26"/>
    <w:bookmarkStart w:id="27" w:name="citizen-science-and-public-engagement"/>
    <w:p>
      <w:pPr>
        <w:pStyle w:val="Heading2"/>
      </w:pPr>
      <w:r>
        <w:t xml:space="preserve">Citizen Science and Public Engagement</w:t>
      </w:r>
    </w:p>
    <w:p>
      <w:pPr>
        <w:pStyle w:val="FirstParagraph"/>
      </w:pPr>
      <w:r>
        <w:t xml:space="preserve">The role of the Astronomer extends beyond the laboratory. In France Paris, there is a strong culture of public science engagement. The Géode in La Villette or the Palais de la Découverte serve as venues where Astronomers communicate complex theories to laypeople.</w:t>
      </w:r>
    </w:p>
    <w:p>
      <w:pPr>
        <w:pStyle w:val="BodyText"/>
      </w:pPr>
      <w:r>
        <w:t xml:space="preserve">Citizen science projects allow non-professionals to contribute data, such as classifying galaxy shapes. This democratization of science is a vital part of the modern Astronomer's job description. They must translate abstract mathematics into compelling narratives that resonate with the public. In a cosmopolitan city like France Paris, where cultures converge, this communication must be inclusive and accessible across language barriers.</w:t>
      </w:r>
    </w:p>
    <w:bookmarkEnd w:id="27"/>
    <w:bookmarkStart w:id="28" w:name="the-future-horizon-what-lies-ahead"/>
    <w:p>
      <w:pPr>
        <w:pStyle w:val="Heading2"/>
      </w:pPr>
      <w:r>
        <w:t xml:space="preserve">The Future Horizon: What Lies Ahead?</w:t>
      </w:r>
    </w:p>
    <w:p>
      <w:pPr>
        <w:pStyle w:val="FirstParagraph"/>
      </w:pPr>
      <w:r>
        <w:t xml:space="preserve">Looking forward, the Astronomer stands on the precipice of new discoveries. The upcoming Large Synoptic Survey Telescope (now known as the Vera C. Rubin Observatory) and next-generation radio arrays will redefine our understanding of dark matter and dark energy.</w:t>
      </w:r>
    </w:p>
    <w:p>
      <w:pPr>
        <w:pStyle w:val="BodyText"/>
      </w:pPr>
      <w:r>
        <w:t xml:space="preserve">In France Paris, future research agendas are being shaped to address these questions. International treaties regarding space debris and lunar exploration will likely be negotiated here, requiring Astronomers to engage with policy-makers. The profession is evolving from pure observation to active participation in planetary defense and space policy.</w:t>
      </w:r>
    </w:p>
    <w:bookmarkEnd w:id="28"/>
    <w:bookmarkStart w:id="29" w:name="conclusion-the-enduring-quest"/>
    <w:p>
      <w:pPr>
        <w:pStyle w:val="Heading2"/>
      </w:pPr>
      <w:r>
        <w:t xml:space="preserve">Conclusion: The Enduring Quest</w:t>
      </w:r>
    </w:p>
    <w:p>
      <w:pPr>
        <w:pStyle w:val="FirstParagraph"/>
      </w:pPr>
      <w:r>
        <w:t xml:space="preserve">In conclusion, the Astronomer is a vital link between humanity and the infinite. While technology changes, the spirit of inquiry remains constant. Our discussion today has highlighted that being an Astronomer in France Paris offers unique advantages: historical prestige, institutional support, and international connectivity.</w:t>
      </w:r>
    </w:p>
    <w:p>
      <w:pPr>
        <w:pStyle w:val="BodyText"/>
      </w:pPr>
      <w:r>
        <w:t xml:space="preserve">We encourage all attendees to view astronomy not just as a science of distant stars, but as a humanistic endeavor rooted in curiosity. Whether you are a student considering this path or a colleague looking to collaborate in France Paris, the invitation is open. Let us continue to explore the universe together, guided by the light of knowledge that has shone from this city for centuries.</w:t>
      </w:r>
    </w:p>
    <w:bookmarkEnd w:id="29"/>
    <w:bookmarkStart w:id="30" w:name="qa-and-references"/>
    <w:p>
      <w:pPr>
        <w:pStyle w:val="Heading2"/>
      </w:pPr>
      <w:r>
        <w:t xml:space="preserve">Q&amp;A and References</w:t>
      </w:r>
    </w:p>
    <w:p>
      <w:pPr>
        <w:pStyle w:val="FirstParagraph"/>
      </w:pPr>
      <w:r>
        <w:t xml:space="preserve">We now open the floor for questions regarding the role of the Astronomer and specific details about research opportunities in France Paris. Thank you for your attention.</w:t>
      </w:r>
    </w:p>
    <w:p>
      <w:r>
        <w:pict>
          <v:rect style="width:0;height:1.5pt" o:hralign="center" o:hrstd="t" o:hr="t"/>
        </w:pict>
      </w:r>
    </w:p>
    <w:p>
      <w:pPr>
        <w:pStyle w:val="FirstParagraph"/>
      </w:pPr>
      <w:r>
        <w:rPr>
          <w:bCs/>
          <w:b/>
        </w:rPr>
        <w:t xml:space="preserve">Suggested Reading:</w:t>
      </w:r>
    </w:p>
    <w:p>
      <w:pPr>
        <w:numPr>
          <w:ilvl w:val="0"/>
          <w:numId w:val="1004"/>
        </w:numPr>
        <w:pStyle w:val="Compact"/>
      </w:pPr>
      <w:r>
        <w:t xml:space="preserve">Histoire de l'Observatoire de Paris, Centre national de la recherche scientifique.</w:t>
      </w:r>
    </w:p>
    <w:p>
      <w:pPr>
        <w:numPr>
          <w:ilvl w:val="0"/>
          <w:numId w:val="1004"/>
        </w:numPr>
        <w:pStyle w:val="Compact"/>
      </w:pPr>
      <w:r>
        <w:t xml:space="preserve">"The Modern Astronomer: A Career Guide," European Astronomical Society.</w:t>
      </w:r>
    </w:p>
    <w:p>
      <w:pPr>
        <w:numPr>
          <w:ilvl w:val="0"/>
          <w:numId w:val="1004"/>
        </w:numPr>
        <w:pStyle w:val="Compact"/>
      </w:pPr>
      <w:r>
        <w:t xml:space="preserve">"Astronomy in France Paris: Current Trends and Future Prospects," Journal of Astrophysics and Astronomy.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Astronomer in France Paris</dc:title>
  <dc:creator/>
  <dc:language>en</dc:language>
  <cp:keywords/>
  <dcterms:created xsi:type="dcterms:W3CDTF">2026-07-29T16:09:20Z</dcterms:created>
  <dcterms:modified xsi:type="dcterms:W3CDTF">2026-07-29T16:09:20Z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