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Astronomer</w:t>
      </w:r>
      <w:r>
        <w:t xml:space="preserve"> </w:t>
      </w:r>
      <w:r>
        <w:t xml:space="preserve">in</w:t>
      </w:r>
      <w:r>
        <w:t xml:space="preserve"> </w:t>
      </w:r>
      <w:r>
        <w:t xml:space="preserve">Modern</w:t>
      </w:r>
      <w:r>
        <w:t xml:space="preserve"> </w:t>
      </w:r>
      <w:r>
        <w:t xml:space="preserve">Mexico</w:t>
      </w:r>
      <w:r>
        <w:t xml:space="preserve"> </w:t>
      </w:r>
      <w:r>
        <w:t xml:space="preserve">City</w:t>
      </w:r>
    </w:p>
    <w:bookmarkStart w:id="20" w:name="X1f28698945f12691f49c7cd6db3a2285449fce4"/>
    <w:p>
      <w:pPr>
        <w:pStyle w:val="Heading1"/>
      </w:pPr>
      <w:r>
        <w:t xml:space="preserve">Seminar Presentation Slides: The Astronomer in Modern Mexico City</w:t>
      </w:r>
    </w:p>
    <w:p>
      <w:pPr>
        <w:pStyle w:val="FirstParagraph"/>
      </w:pPr>
      <w:r>
        <w:rPr>
          <w:bCs/>
          <w:b/>
        </w:rPr>
        <w:t xml:space="preserve">Title:</w:t>
      </w:r>
      <w:r>
        <w:t xml:space="preserve"> </w:t>
      </w:r>
      <w:r>
        <w:t xml:space="preserve">Bridging Ancient Skies and Modern Science: The Role of the Astronomer in Mexico City</w:t>
      </w:r>
    </w:p>
    <w:p>
      <w:pPr>
        <w:pStyle w:val="BodyText"/>
      </w:pPr>
      <w:r>
        <w:rPr>
          <w:bCs/>
          <w:b/>
        </w:rPr>
        <w:t xml:space="preserve">Presentation Type:</w:t>
      </w:r>
      <w:r>
        <w:t xml:space="preserve"> </w:t>
      </w:r>
      <w:r>
        <w:t xml:space="preserve">Academic Seminar / Public Outreach Series</w:t>
      </w:r>
    </w:p>
    <w:p>
      <w:pPr>
        <w:pStyle w:val="BodyText"/>
      </w:pPr>
      <w:r>
        <w:rPr>
          <w:bCs/>
          <w:b/>
        </w:rPr>
        <w:t xml:space="preserve">Audience:</w:t>
      </w:r>
      <w:r>
        <w:t xml:space="preserve"> </w:t>
      </w:r>
      <w:r>
        <w:t xml:space="preserve">Students, Researchers, and Astronomy Enthusiasts in Mexico City</w:t>
      </w:r>
    </w:p>
    <w:bookmarkEnd w:id="20"/>
    <w:p>
      <w:pPr>
        <w:pStyle w:val="BodyText"/>
      </w:pPr>
      <w:r>
        <w:rPr>
          <w:bCs/>
          <w:b/>
        </w:rPr>
        <w:t xml:space="preserve">Welcome and Context:</w:t>
      </w:r>
    </w:p>
    <w:p>
      <w:pPr>
        <w:pStyle w:val="BodyText"/>
      </w:pPr>
      <w:r>
        <w:t xml:space="preserve">Welcome, everyone, to this special seminar dedicated to the fascinating field of astronomy within the bustling heart of our nation's capital. Today, we are gathering not just as students or professionals, but as residents of Mexico City—a metropolis that has watched over celestial events for thousands of years. The role of the modern Astronomer is no longer confined to remote mountaintops; it extends deep into the urban landscape. In this presentation, we will explore how the profession has evolved and why understanding astronomy in Mexico City is critical for both scientific advancement and cultural preservation.</w:t>
      </w:r>
    </w:p>
    <w:bookmarkStart w:id="21" w:name="the-historical-sky-above-mexico"/>
    <w:p>
      <w:pPr>
        <w:pStyle w:val="Heading2"/>
      </w:pPr>
      <w:r>
        <w:t xml:space="preserve">The Historical Sky Above Mexico</w:t>
      </w:r>
    </w:p>
    <w:p>
      <w:pPr>
        <w:pStyle w:val="FirstParagraph"/>
      </w:pPr>
      <w:r>
        <w:rPr>
          <w:bCs/>
          <w:b/>
        </w:rPr>
        <w:t xml:space="preserve">A Legacy of Observation:</w:t>
      </w:r>
    </w:p>
    <w:p>
      <w:pPr>
        <w:pStyle w:val="BodyText"/>
      </w:pPr>
      <w:r>
        <w:t xml:space="preserve">To understand the Astronomer today, we must first look at who came before. The indigenous civilizations of Mexico, including the Aztecs and Maya, were master astronomers. They tracked Venus with precision to determine agricultural cycles and ritual dates. In Mexico City specifically, which was built upon Tenochtitlan, the urban layout itself was aligned with celestial bodies. The Astronomer today acts as a bridge between these ancient traditions and modern astrophysics. We honor this legacy by acknowledging that sky-watching is embedded in the DNA of our culture.</w:t>
      </w:r>
    </w:p>
    <w:bookmarkEnd w:id="21"/>
    <w:bookmarkStart w:id="22" w:name="X26ce903fe69ac9d199e23ebe6c299d7013243e6"/>
    <w:p>
      <w:pPr>
        <w:pStyle w:val="Heading2"/>
      </w:pPr>
      <w:r>
        <w:t xml:space="preserve">The Challenge: Light Pollution in Mexico City</w:t>
      </w:r>
    </w:p>
    <w:p>
      <w:pPr>
        <w:pStyle w:val="FirstParagraph"/>
      </w:pPr>
      <w:r>
        <w:rPr>
          <w:bCs/>
          <w:b/>
        </w:rPr>
        <w:t xml:space="preserve">The Urban Obstacle:</w:t>
      </w:r>
    </w:p>
    <w:p>
      <w:pPr>
        <w:pStyle w:val="BodyText"/>
      </w:pPr>
      <w:r>
        <w:t xml:space="preserve">Mexico City is one of the largest metropolitan areas on Earth, with a population exceeding 9 million people. For an Astronomer, this presents a significant challenge: light pollution. The vast sea of artificial lights makes observing faint celestial objects nearly impossible from within the city limits. This is why modern research institutions are located in high-altitude sites like San Pedro Mártir or Sierra de las Cruces, far above the smog and light dome of Mexico City. However, this does not mean astronomy stops here; it simply means our approach must be different.</w:t>
      </w:r>
    </w:p>
    <w:bookmarkEnd w:id="22"/>
    <w:bookmarkStart w:id="23" w:name="Xa7336cb6d298b507e10dd58390b9d7a4e5618b2"/>
    <w:p>
      <w:pPr>
        <w:pStyle w:val="Heading2"/>
      </w:pPr>
      <w:r>
        <w:t xml:space="preserve">The Astronomer as an Educator in the Capital</w:t>
      </w:r>
    </w:p>
    <w:p>
      <w:pPr>
        <w:pStyle w:val="FirstParagraph"/>
      </w:pPr>
      <w:r>
        <w:rPr>
          <w:bCs/>
          <w:b/>
        </w:rPr>
        <w:t xml:space="preserve">Bridging the Gap:</w:t>
      </w:r>
    </w:p>
    <w:p>
      <w:pPr>
        <w:pStyle w:val="BodyText"/>
      </w:pPr>
      <w:r>
        <w:t xml:space="preserve">In Mexico City, the primary role of many astronomers has shifted toward public education and outreach. Given that most residents will never have a clear view of the Milky Way from their balconies, it is the responsibility of Astronomers to bring the universe to them. Through seminars, planetarium shows at UNAM (National Autonomous University of Mexico), and digital media campaigns, we strive to inspire curiosity among youth in this dense urban environment.</w:t>
      </w:r>
    </w:p>
    <w:bookmarkEnd w:id="23"/>
    <w:bookmarkStart w:id="24" w:name="data-analysis-and-remote-observation"/>
    <w:p>
      <w:pPr>
        <w:pStyle w:val="Heading2"/>
      </w:pPr>
      <w:r>
        <w:t xml:space="preserve">Data Analysis and Remote Observation</w:t>
      </w:r>
    </w:p>
    <w:p>
      <w:pPr>
        <w:pStyle w:val="FirstParagraph"/>
      </w:pPr>
      <w:r>
        <w:rPr>
          <w:bCs/>
          <w:b/>
        </w:rPr>
        <w:t xml:space="preserve">The Modern Workflow:</w:t>
      </w:r>
    </w:p>
    <w:p>
      <w:pPr>
        <w:pStyle w:val="BodyText"/>
      </w:pPr>
      <w:r>
        <w:t xml:space="preserve">The modern Astronomer working in Mexico City often spends more time in front of screens than telescopes. Data collected from remote observatories is transmitted to universities such as UNAM, IPN (Instituto Politécnico Nacional), and IFAE (Institute of Astrophysics of Andalusia collaborations). Researchers here process images, run simulations, and analyze spectral data. This shift highlights that being an Astronomer is no longer about physical presence at the observatory but about intellectual presence at the center of scientific discourse.</w:t>
      </w:r>
    </w:p>
    <w:bookmarkEnd w:id="24"/>
    <w:bookmarkStart w:id="25" w:name="institutional-hubs-in-mexico-city"/>
    <w:p>
      <w:pPr>
        <w:pStyle w:val="Heading2"/>
      </w:pPr>
      <w:r>
        <w:t xml:space="preserve">Institutional Hubs in Mexico City</w:t>
      </w:r>
    </w:p>
    <w:p>
      <w:pPr>
        <w:pStyle w:val="FirstParagraph"/>
      </w:pPr>
      <w:r>
        <w:rPr>
          <w:bCs/>
          <w:b/>
        </w:rPr>
        <w:t xml:space="preserve">Key Centers of Excellence:</w:t>
      </w:r>
    </w:p>
    <w:p>
      <w:pPr>
        <w:numPr>
          <w:ilvl w:val="0"/>
          <w:numId w:val="1001"/>
        </w:numPr>
        <w:pStyle w:val="Compact"/>
      </w:pPr>
      <w:r>
        <w:rPr>
          <w:bCs/>
          <w:b/>
        </w:rPr>
        <w:t xml:space="preserve">IAG UNAM (Institute of Astronomy, National Autonomous University of Mexico):</w:t>
      </w:r>
      <w:r>
        <w:t xml:space="preserve"> </w:t>
      </w:r>
      <w:r>
        <w:t xml:space="preserve">Located on the main campus in Copilco, this is a primary hub for astronomical research and teaching. It serves as the intellectual heart for astronomy students in Mexico City.</w:t>
      </w:r>
    </w:p>
    <w:p>
      <w:pPr>
        <w:numPr>
          <w:ilvl w:val="0"/>
          <w:numId w:val="1001"/>
        </w:numPr>
        <w:pStyle w:val="Compact"/>
      </w:pPr>
      <w:r>
        <w:rPr>
          <w:bCs/>
          <w:b/>
        </w:rPr>
        <w:t xml:space="preserve">CINVESTAV-IPN:</w:t>
      </w:r>
      <w:r>
        <w:t xml:space="preserve"> </w:t>
      </w:r>
      <w:r>
        <w:t xml:space="preserve">The Computer Sciences Center and related physics departments also contribute to computational astronomy.</w:t>
      </w:r>
    </w:p>
    <w:p>
      <w:pPr>
        <w:numPr>
          <w:ilvl w:val="0"/>
          <w:numId w:val="1001"/>
        </w:numPr>
        <w:pStyle w:val="Compact"/>
      </w:pPr>
      <w:r>
        <w:rPr>
          <w:bCs/>
          <w:b/>
        </w:rPr>
        <w:t xml:space="preserve">Tecmilenio University:</w:t>
      </w:r>
      <w:r>
        <w:t xml:space="preserve"> </w:t>
      </w:r>
      <w:r>
        <w:t xml:space="preserve">Contributing through applied sciences and space technology research programs.</w:t>
      </w:r>
    </w:p>
    <w:bookmarkEnd w:id="25"/>
    <w:bookmarkStart w:id="26" w:name="citizen-science-and-community-engagement"/>
    <w:p>
      <w:pPr>
        <w:pStyle w:val="Heading2"/>
      </w:pPr>
      <w:r>
        <w:t xml:space="preserve">Citizen Science and Community Engagement</w:t>
      </w:r>
    </w:p>
    <w:p>
      <w:pPr>
        <w:pStyle w:val="FirstParagraph"/>
      </w:pPr>
      <w:r>
        <w:rPr>
          <w:bCs/>
          <w:b/>
        </w:rPr>
        <w:t xml:space="preserve">Involving the Public:</w:t>
      </w:r>
    </w:p>
    <w:p>
      <w:pPr>
        <w:pStyle w:val="BodyText"/>
      </w:pPr>
      <w:r>
        <w:t xml:space="preserve">We are seeing a rise in citizen science projects initiated by Astronomers in Mexico City. Apps that allow residents to report meteor sightings or track satellite passes help build a community of amateur scientists. By involving the people of Mexico City directly, we demystify space science and make it accessible regardless of socioeconomic status. These initiatives prove that you do not need a high-tech telescope to contribute to science; you only need curiosity.</w:t>
      </w:r>
    </w:p>
    <w:bookmarkEnd w:id="26"/>
    <w:bookmarkStart w:id="27" w:name="X1cb513775e4faddff87be2bc4564de6ca79d858"/>
    <w:p>
      <w:pPr>
        <w:pStyle w:val="Heading2"/>
      </w:pPr>
      <w:r>
        <w:t xml:space="preserve">The Future: Space Policy and Urban Planning</w:t>
      </w:r>
    </w:p>
    <w:p>
      <w:pPr>
        <w:pStyle w:val="FirstParagraph"/>
      </w:pPr>
      <w:r>
        <w:rPr>
          <w:bCs/>
          <w:b/>
        </w:rPr>
        <w:t xml:space="preserve">Sustainable Development:</w:t>
      </w:r>
    </w:p>
    <w:p>
      <w:pPr>
        <w:pStyle w:val="BodyText"/>
      </w:pPr>
      <w:r>
        <w:t xml:space="preserve">Mexico is currently developing its national space policy. Astronomers play a crucial advisory role in urban planning for Mexico City, advocating for lighting regulations that reduce skyglow without compromising public safety. This interdisciplinary work shows that the Astronomer is also an environmental advocate, fighting against the degradation of our natural night skies due to urban expansion.</w:t>
      </w:r>
    </w:p>
    <w:bookmarkEnd w:id="27"/>
    <w:bookmarkStart w:id="28" w:name="X2ae5b3c4a9cd0e8af15ffffe6203e7990d30024"/>
    <w:p>
      <w:pPr>
        <w:pStyle w:val="Heading2"/>
      </w:pPr>
      <w:r>
        <w:t xml:space="preserve">Conclusion: The Starry Vision for Mexico City</w:t>
      </w:r>
    </w:p>
    <w:p>
      <w:pPr>
        <w:pStyle w:val="FirstParagraph"/>
      </w:pPr>
      <w:r>
        <w:rPr>
          <w:bCs/>
          <w:b/>
        </w:rPr>
        <w:t xml:space="preserve">Final Thoughts:</w:t>
      </w:r>
    </w:p>
    <w:p>
      <w:pPr>
        <w:pStyle w:val="BodyText"/>
      </w:pPr>
      <w:r>
        <w:t xml:space="preserve">In conclusion, the role of the Astronomer in Mexico City is multifaceted. We are researchers analyzing data from distant galaxies, educators inspiring the next generation, and guardians of our cultural heritage. Despite the challenges posed by light pollution and urban density, there is a vibrant community dedicated to exploring the cosmos right here in our capital.</w:t>
      </w:r>
    </w:p>
    <w:p>
      <w:pPr>
        <w:pStyle w:val="BodyText"/>
      </w:pPr>
      <w:r>
        <w:t xml:space="preserve">We invite all students in Mexico City to look up—through apps, telescopes at distant sites via webcams, or simply with their imagination—and join us on this journey. The universe is vast, but it belongs to everyone who looks up with wonder.</w:t>
      </w:r>
    </w:p>
    <w:bookmarkEnd w:id="28"/>
    <w:bookmarkStart w:id="29" w:name="qa-session"/>
    <w:p>
      <w:pPr>
        <w:pStyle w:val="Heading2"/>
      </w:pPr>
      <w:r>
        <w:t xml:space="preserve">Q&amp;A Session</w:t>
      </w:r>
    </w:p>
    <w:p>
      <w:pPr>
        <w:pStyle w:val="FirstParagraph"/>
      </w:pPr>
      <w:r>
        <w:rPr>
          <w:bCs/>
          <w:b/>
        </w:rPr>
        <w:t xml:space="preserve">Your Turn:</w:t>
      </w:r>
    </w:p>
    <w:p>
      <w:pPr>
        <w:pStyle w:val="BodyText"/>
      </w:pPr>
      <w:r>
        <w:t xml:space="preserve">We now open the floor for questions. Whether you are interested in joining a research group, volunteering for outreach events, or simply curious about how to start stargazing from your apartment in Mexico City, please feel free to ask.</w:t>
      </w:r>
    </w:p>
    <w:p>
      <w:r>
        <w:pict>
          <v:rect style="width:0;height:1.5pt" o:hralign="center" o:hrstd="t" o:hr="t"/>
        </w:pict>
      </w:r>
    </w:p>
    <w:p>
      <w:pPr>
        <w:pStyle w:val="FirstParagraph"/>
      </w:pPr>
      <w:r>
        <w:rPr>
          <w:iCs/>
          <w:i/>
        </w:rPr>
        <w:t xml:space="preserve">Thank you for attending this seminar on The Astronomer in Mexico City.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Astronomer in Modern Mexico City</dc:title>
  <dc:creator/>
  <dc:language>en</dc:language>
  <cp:keywords/>
  <dcterms:created xsi:type="dcterms:W3CDTF">2026-07-29T17:15:54Z</dcterms:created>
  <dcterms:modified xsi:type="dcterms:W3CDTF">2026-07-29T17:15:54Z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