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Nepal</w:t>
      </w:r>
      <w:r>
        <w:t xml:space="preserve"> </w:t>
      </w:r>
      <w:r>
        <w:t xml:space="preserve">Kathmandu</w:t>
      </w:r>
    </w:p>
    <w:bookmarkStart w:id="44" w:name="seminar-presentation-slides"/>
    <w:p>
      <w:pPr>
        <w:pStyle w:val="Heading1"/>
      </w:pPr>
      <w:r>
        <w:t xml:space="preserve">Seminar Presentation Slides</w:t>
      </w:r>
    </w:p>
    <w:bookmarkStart w:id="20" w:name="X7b86efb781aa07aaeda0fcce5eb04b1c133259b"/>
    <w:p>
      <w:pPr>
        <w:pStyle w:val="Heading2"/>
      </w:pPr>
      <w:r>
        <w:t xml:space="preserve">The Astronomer in Nepal Kathmandu: Bridging Ancient Wisdom and Modern Science</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National Observatory, Nepal Kathmandu</w:t>
      </w:r>
      <w:r>
        <w:br/>
      </w:r>
      <w:r>
        <w:rPr>
          <w:bCs/>
          <w:b/>
        </w:rPr>
        <w:t xml:space="preserve">Purpose:</w:t>
      </w:r>
    </w:p>
    <w:p>
      <w:pPr>
        <w:pStyle w:val="BodyText"/>
      </w:pPr>
      <w:r>
        <w:t xml:space="preserve">The role of an astronomer today extends beyond mere observation; it involves a deep cultural synthesis. In this presentation, we explore how the unique position of Nepal Kathmandu offers unparalleled opportunities for astronomical study while honoring the rich heritage that defines this region.</w:t>
      </w:r>
    </w:p>
    <w:bookmarkEnd w:id="20"/>
    <w:bookmarkStart w:id="21" w:name="why-nepal-kathmandu"/>
    <w:p>
      <w:pPr>
        <w:pStyle w:val="Heading2"/>
      </w:pPr>
      <w:r>
        <w:t xml:space="preserve">Why Nepal Kathmandu?</w:t>
      </w:r>
    </w:p>
    <w:p>
      <w:pPr>
        <w:pStyle w:val="FirstParagraph"/>
      </w:pPr>
      <w:r>
        <w:t xml:space="preserve">The choice of location is not arbitrary. The geography of Nepal Kathmandu presents a complex interplay of altitude, humidity, and light pollution that makes it a fascinating subject for the modern astronomer.</w:t>
      </w:r>
    </w:p>
    <w:p>
      <w:pPr>
        <w:numPr>
          <w:ilvl w:val="0"/>
          <w:numId w:val="1001"/>
        </w:numPr>
        <w:pStyle w:val="Compact"/>
      </w:pPr>
      <w:r>
        <w:rPr>
          <w:bCs/>
          <w:b/>
        </w:rPr>
        <w:t xml:space="preserve">Altitude Advantage:</w:t>
      </w:r>
      <w:r>
        <w:t xml:space="preserve"> </w:t>
      </w:r>
      <w:r>
        <w:t xml:space="preserve">While the peak peaks are higher, Nepal Kathmandu sits at an elevation that provides clearer views than sea-level cities, yet remains accessible for educational outreach.</w:t>
      </w:r>
    </w:p>
    <w:p>
      <w:pPr>
        <w:numPr>
          <w:ilvl w:val="0"/>
          <w:numId w:val="1001"/>
        </w:numPr>
        <w:pStyle w:val="Compact"/>
      </w:pPr>
      <w:r>
        <w:rPr>
          <w:bCs/>
          <w:b/>
        </w:rPr>
        <w:t xml:space="preserve">Cultural Significance:</w:t>
      </w:r>
      <w:r>
        <w:t xml:space="preserve"> </w:t>
      </w:r>
      <w:r>
        <w:t xml:space="preserve">The sky in Nepal Kathmandu has been observed for millennia. The astronomer must respect this historical lineage.</w:t>
      </w:r>
    </w:p>
    <w:p>
      <w:pPr>
        <w:numPr>
          <w:ilvl w:val="0"/>
          <w:numId w:val="1001"/>
        </w:numPr>
        <w:pStyle w:val="Compact"/>
      </w:pPr>
      <w:r>
        <w:rPr>
          <w:bCs/>
          <w:b/>
        </w:rPr>
        <w:t xml:space="preserve">Satellite Launch Potential:</w:t>
      </w:r>
      <w:r>
        <w:t xml:space="preserve"> </w:t>
      </w:r>
      <w:r>
        <w:t xml:space="preserve">Discussions regarding equatorial launch sites often bring us back to the geopolitical advantages of the Himalayan region, centered around Nepal Kathmandu.</w:t>
      </w:r>
    </w:p>
    <w:bookmarkEnd w:id="21"/>
    <w:bookmarkStart w:id="22" w:name="X59aef99e3168869f2f29cf7377a150ea4e20335"/>
    <w:p>
      <w:pPr>
        <w:pStyle w:val="Heading2"/>
      </w:pPr>
      <w:r>
        <w:t xml:space="preserve">The Historical Role of the Astronomer in Nepal Kathmandu</w:t>
      </w:r>
    </w:p>
    <w:p>
      <w:pPr>
        <w:pStyle w:val="FirstParagraph"/>
      </w:pPr>
      <w:r>
        <w:t xml:space="preserve">To understand the future, we must look at the past. The historian of science notes that early astronomers in Nepal Kathmandu were often priests or scholars who tracked planetary movements for agricultural and religious calendars.</w:t>
      </w:r>
    </w:p>
    <w:p>
      <w:pPr>
        <w:pStyle w:val="BodyText"/>
      </w:pPr>
      <w:r>
        <w:t xml:space="preserve">The traditional Nepali calendar is largely lunisolar, requiring precise astronomical calculations. The ancient astronomer was a keeper of time. Today’s astronomer inherits this responsibility but with tools of unprecedented precision. This continuity is vital for community engagement in Nepal Kathmandu.</w:t>
      </w:r>
    </w:p>
    <w:bookmarkEnd w:id="22"/>
    <w:bookmarkStart w:id="23" w:name="Xbcacde8bd7e732a5a2e45dc14032200962f95e3"/>
    <w:p>
      <w:pPr>
        <w:pStyle w:val="Heading2"/>
      </w:pPr>
      <w:r>
        <w:t xml:space="preserve">Modern Challenges Faced by the Astronomer</w:t>
      </w:r>
    </w:p>
    <w:p>
      <w:pPr>
        <w:pStyle w:val="FirstParagraph"/>
      </w:pPr>
      <w:r>
        <w:t xml:space="preserve">The modern astronomer working in Nepal Kathmandu faces distinct environmental challenges. The monsoon season brings cloud cover that can disrupt optical observations for months at a time.</w:t>
      </w:r>
    </w:p>
    <w:p>
      <w:pPr>
        <w:numPr>
          <w:ilvl w:val="0"/>
          <w:numId w:val="1002"/>
        </w:numPr>
        <w:pStyle w:val="Compact"/>
      </w:pPr>
      <w:r>
        <w:rPr>
          <w:bCs/>
          <w:b/>
        </w:rPr>
        <w:t xml:space="preserve">Turbidity:</w:t>
      </w:r>
      <w:r>
        <w:t xml:space="preserve"> </w:t>
      </w:r>
      <w:r>
        <w:t xml:space="preserve">Atmospheric dust and aerosols in the Kathmandu Valley scatter light, reducing image quality.</w:t>
      </w:r>
    </w:p>
    <w:p>
      <w:pPr>
        <w:numPr>
          <w:ilvl w:val="0"/>
          <w:numId w:val="1002"/>
        </w:numPr>
        <w:pStyle w:val="Compact"/>
      </w:pPr>
      <w:r>
        <w:rPr>
          <w:bCs/>
          <w:b/>
        </w:rPr>
        <w:t xml:space="preserve">Light Pollution:</w:t>
      </w:r>
      <w:r>
        <w:t xml:space="preserve"> </w:t>
      </w:r>
      <w:r>
        <w:t xml:space="preserve">As urbanization expands in Nepal Kathmandu, skyglow increases, making faint object detection difficult.</w:t>
      </w:r>
    </w:p>
    <w:p>
      <w:pPr>
        <w:numPr>
          <w:ilvl w:val="0"/>
          <w:numId w:val="1002"/>
        </w:numPr>
        <w:pStyle w:val="Compact"/>
      </w:pPr>
      <w:r>
        <w:rPr>
          <w:bCs/>
          <w:b/>
        </w:rPr>
        <w:t xml:space="preserve">Funding Constraints:</w:t>
      </w:r>
      <w:r>
        <w:t xml:space="preserve"> </w:t>
      </w:r>
      <w:r>
        <w:t xml:space="preserve">Developing infrastructure for high-tech astronomy requires sustained investment, a challenge for any developing scientific community.</w:t>
      </w:r>
    </w:p>
    <w:bookmarkEnd w:id="23"/>
    <w:bookmarkStart w:id="24" w:name="X216be5a0612f94df910c92e59aa4bf4f8934667"/>
    <w:p>
      <w:pPr>
        <w:pStyle w:val="Heading2"/>
      </w:pPr>
      <w:r>
        <w:t xml:space="preserve">The Astronomer as an Educator in Nepal Kathmandu</w:t>
      </w:r>
    </w:p>
    <w:p>
      <w:pPr>
        <w:pStyle w:val="FirstParagraph"/>
      </w:pPr>
      <w:r>
        <w:t xml:space="preserve">Beyond research, the primary duty of the astronomer is education. In Nepal Kathmandu, where literacy rates are improving rapidly, astronomy serves as a powerful hook for science education.</w:t>
      </w:r>
    </w:p>
    <w:p>
      <w:pPr>
        <w:pStyle w:val="BodyText"/>
      </w:pPr>
      <w:r>
        <w:rPr>
          <w:bCs/>
          <w:b/>
        </w:rPr>
        <w:t xml:space="preserve">Key Initiatives:</w:t>
      </w:r>
    </w:p>
    <w:p>
      <w:pPr>
        <w:numPr>
          <w:ilvl w:val="0"/>
          <w:numId w:val="1003"/>
        </w:numPr>
        <w:pStyle w:val="Compact"/>
      </w:pPr>
      <w:r>
        <w:rPr>
          <w:bCs/>
          <w:b/>
        </w:rPr>
        <w:t xml:space="preserve">School Outreach Programs:</w:t>
      </w:r>
      <w:r>
        <w:t xml:space="preserve"> </w:t>
      </w:r>
      <w:r>
        <w:t xml:space="preserve">The astronomer visits schools across Nepal Kathmandu to teach basic celestial mechanics.</w:t>
      </w:r>
    </w:p>
    <w:p>
      <w:pPr>
        <w:numPr>
          <w:ilvl w:val="0"/>
          <w:numId w:val="1003"/>
        </w:numPr>
        <w:pStyle w:val="Compact"/>
      </w:pPr>
      <w:r>
        <w:rPr>
          <w:bCs/>
          <w:b/>
        </w:rPr>
        <w:t xml:space="preserve">Night Sky Events:</w:t>
      </w:r>
      <w:r>
        <w:t xml:space="preserve"> </w:t>
      </w:r>
      <w:r>
        <w:t xml:space="preserve">Organizing public viewing sessions helps demystify the night sky for residents of Nepal Kathmandu.</w:t>
      </w:r>
    </w:p>
    <w:p>
      <w:pPr>
        <w:numPr>
          <w:ilvl w:val="0"/>
          <w:numId w:val="1003"/>
        </w:numPr>
        <w:pStyle w:val="Compact"/>
      </w:pPr>
      <w:r>
        <w:rPr>
          <w:bCs/>
          <w:b/>
        </w:rPr>
        <w:t xml:space="preserve">Digital Literacy:</w:t>
      </w:r>
      <w:r>
        <w:t xml:space="preserve"> </w:t>
      </w:r>
      <w:r>
        <w:t xml:space="preserve">Teaching students how to use open-source astronomical software bridges the gap between hardware limitations and data analysis capabilities.</w:t>
      </w:r>
    </w:p>
    <w:bookmarkEnd w:id="24"/>
    <w:bookmarkStart w:id="25" w:name="Xafd2fd2de8c4792c1e14a9f738fa381517f589d"/>
    <w:p>
      <w:pPr>
        <w:pStyle w:val="Heading2"/>
      </w:pPr>
      <w:r>
        <w:t xml:space="preserve">Citizen Science: Empowering the People of Nepal Kathmandu</w:t>
      </w:r>
    </w:p>
    <w:p>
      <w:pPr>
        <w:pStyle w:val="FirstParagraph"/>
      </w:pPr>
      <w:r>
        <w:t xml:space="preserve">We cannot do it alone. The concept of citizen science allows the astronomer to leverage the population of Nepal Kathmandu for data collection.</w:t>
      </w:r>
    </w:p>
    <w:p>
      <w:pPr>
        <w:numPr>
          <w:ilvl w:val="0"/>
          <w:numId w:val="1004"/>
        </w:numPr>
        <w:pStyle w:val="Compact"/>
      </w:pPr>
      <w:r>
        <w:rPr>
          <w:bCs/>
          <w:b/>
        </w:rPr>
        <w:t xml:space="preserve">Asteroid Tracking:</w:t>
      </w:r>
      <w:r>
        <w:t xml:space="preserve"> </w:t>
      </w:r>
      <w:r>
        <w:t xml:space="preserve">Local volunteers can help track near-Earth objects using modest telescopes.</w:t>
      </w:r>
    </w:p>
    <w:p>
      <w:pPr>
        <w:numPr>
          <w:ilvl w:val="0"/>
          <w:numId w:val="1004"/>
        </w:numPr>
        <w:pStyle w:val="Compact"/>
      </w:pPr>
      <w:r>
        <w:rPr>
          <w:bCs/>
          <w:b/>
        </w:rPr>
        <w:t xml:space="preserve">Pollution Monitoring:</w:t>
      </w:r>
    </w:p>
    <w:p>
      <w:pPr>
        <w:numPr>
          <w:ilvl w:val="0"/>
          <w:numId w:val="1004"/>
        </w:numPr>
        <w:pStyle w:val="Compact"/>
      </w:pPr>
      <w:r>
        <w:rPr>
          <w:bCs/>
          <w:b/>
        </w:rPr>
        <w:t xml:space="preserve">Folklore Documentation:</w:t>
      </w:r>
      <w:r>
        <w:t xml:space="preserve"> </w:t>
      </w:r>
      <w:r>
        <w:t xml:space="preserve">Collaborating with anthropologists, the astronomer records oral histories of constellations in local languages before they are lost.</w:t>
      </w:r>
    </w:p>
    <w:bookmarkEnd w:id="25"/>
    <w:bookmarkStart w:id="26" w:name="X783c1e9800dba0c250c95eb74338b9324457389"/>
    <w:p>
      <w:pPr>
        <w:pStyle w:val="Heading2"/>
      </w:pPr>
      <w:r>
        <w:t xml:space="preserve">The Future Telescope Project in Nepal Kathmandu</w:t>
      </w:r>
    </w:p>
    <w:p>
      <w:pPr>
        <w:pStyle w:val="FirstParagraph"/>
      </w:pPr>
      <w:r>
        <w:t xml:space="preserve">A new era is dawning for the astronomer. Plans are underway to construct a specialized observatory on the ridge lines surrounding Nepal Kathmandu, away from the valley floor.</w:t>
      </w:r>
    </w:p>
    <w:p>
      <w:pPr>
        <w:pStyle w:val="BodyText"/>
      </w:pPr>
      <w:r>
        <w:rPr>
          <w:bCs/>
          <w:b/>
        </w:rPr>
        <w:t xml:space="preserve">Project Goals:</w:t>
      </w:r>
    </w:p>
    <w:p>
      <w:pPr>
        <w:numPr>
          <w:ilvl w:val="0"/>
          <w:numId w:val="1005"/>
        </w:numPr>
        <w:pStyle w:val="Compact"/>
      </w:pPr>
      <w:r>
        <w:rPr>
          <w:bCs/>
          <w:b/>
        </w:rPr>
        <w:t xml:space="preserve">Solar Observation:</w:t>
      </w:r>
      <w:r>
        <w:t xml:space="preserve"> </w:t>
      </w:r>
      <w:r>
        <w:t xml:space="preserve">Studying solar flares and their impact on Earth's magnetic field.</w:t>
      </w:r>
    </w:p>
    <w:p>
      <w:pPr>
        <w:numPr>
          <w:ilvl w:val="0"/>
          <w:numId w:val="1005"/>
        </w:numPr>
        <w:pStyle w:val="Compact"/>
      </w:pPr>
      <w:r>
        <w:rPr>
          <w:bCs/>
          <w:b/>
        </w:rPr>
        <w:t xml:space="preserve">Astrophotography Hub:</w:t>
      </w:r>
    </w:p>
    <w:p>
      <w:pPr>
        <w:numPr>
          <w:ilvl w:val="0"/>
          <w:numId w:val="1000"/>
        </w:numPr>
        <w:pStyle w:val="Compact"/>
      </w:pPr>
      <w:r>
        <w:t xml:space="preserve">This will become the premier location for astrophotographers worldwide, boosting tourism in Nepal Kathmandu.</w:t>
      </w:r>
    </w:p>
    <w:bookmarkEnd w:id="26"/>
    <w:bookmarkStart w:id="27" w:name="X9b1961eff111f388166a1fb67e541fb265bc6a2"/>
    <w:p>
      <w:pPr>
        <w:pStyle w:val="Heading2"/>
      </w:pPr>
      <w:r>
        <w:t xml:space="preserve">Cultural Preservation and Modern Astronomy</w:t>
      </w:r>
    </w:p>
    <w:p>
      <w:pPr>
        <w:pStyle w:val="FirstParagraph"/>
      </w:pPr>
      <w:r>
        <w:t xml:space="preserve">The astronomer must navigate the delicate balance between Western scientific paradigms and indigenous knowledge systems. In Nepal Kathmandu, this is not just a scientific debate but a cultural imperative.</w:t>
      </w:r>
    </w:p>
    <w:p>
      <w:pPr>
        <w:pStyle w:val="BodyText"/>
      </w:pPr>
      <w:r>
        <w:t xml:space="preserve">We advocate for an "Indigenous Astronomy" framework where traditional Nepali star lore is validated and integrated into modern curricula. This approach ensures that the astronomer is seen not as an outsider imposing foreign knowledge, but as a collaborator in preserving national heritage.</w:t>
      </w:r>
    </w:p>
    <w:bookmarkEnd w:id="27"/>
    <w:bookmarkStart w:id="28" w:name="X11ca70f7ae1ce26046391a20460eac001159b42"/>
    <w:p>
      <w:pPr>
        <w:pStyle w:val="Heading2"/>
      </w:pPr>
      <w:r>
        <w:t xml:space="preserve">International Collaboration for Nepal Kathmandu</w:t>
      </w:r>
    </w:p>
    <w:p>
      <w:pPr>
        <w:pStyle w:val="FirstParagraph"/>
      </w:pPr>
      <w:r>
        <w:t xml:space="preserve">No astronomer works in isolation. Strengthening ties with international astronomical unions is crucial for the growth of astronomy in Nepal Kathmandu.</w:t>
      </w:r>
    </w:p>
    <w:p>
      <w:pPr>
        <w:numPr>
          <w:ilvl w:val="0"/>
          <w:numId w:val="1006"/>
        </w:numPr>
        <w:pStyle w:val="Compact"/>
      </w:pPr>
      <w:r>
        <w:rPr>
          <w:bCs/>
          <w:b/>
        </w:rPr>
        <w:t xml:space="preserve">Data Sharing:</w:t>
      </w:r>
      <w:r>
        <w:t xml:space="preserve"> </w:t>
      </w:r>
      <w:r>
        <w:t xml:space="preserve">Access to global datasets allows researchers in Nepal Kathmandu to perform analysis even without massive supercomputers.</w:t>
      </w:r>
    </w:p>
    <w:p>
      <w:pPr>
        <w:numPr>
          <w:ilvl w:val="0"/>
          <w:numId w:val="1006"/>
        </w:numPr>
        <w:pStyle w:val="Compact"/>
      </w:pPr>
      <w:r>
        <w:t xml:space="preserve">Mission Participation:</w:t>
      </w:r>
    </w:p>
    <w:bookmarkEnd w:id="28"/>
    <w:bookmarkStart w:id="29" w:name="X3637a842e60e7bdcdf481417c17297303e2923f"/>
    <w:p>
      <w:pPr>
        <w:pStyle w:val="Heading2"/>
      </w:pPr>
      <w:r>
        <w:t xml:space="preserve">The Astronomer’s Pledge to Nepal Kathmandu</w:t>
      </w:r>
    </w:p>
    <w:p>
      <w:pPr>
        <w:pStyle w:val="FirstParagraph"/>
      </w:pPr>
      <w:r>
        <w:t xml:space="preserve">In conclusion, the role of the astronomer is evolving. We are no longer just observers of the heavens; we are guardians of light in a darkening world and educators for the next generation.</w:t>
      </w:r>
    </w:p>
    <w:p>
      <w:pPr>
        <w:pStyle w:val="BodyText"/>
      </w:pPr>
      <w:r>
        <w:rPr>
          <w:bCs/>
          <w:b/>
        </w:rPr>
        <w:t xml:space="preserve">Our Commitment:</w:t>
      </w:r>
    </w:p>
    <w:p>
      <w:pPr>
        <w:numPr>
          <w:ilvl w:val="0"/>
          <w:numId w:val="1007"/>
        </w:numPr>
        <w:pStyle w:val="Compact"/>
      </w:pPr>
      <w:r>
        <w:t xml:space="preserve">To reduce light pollution in Nepal Kathmandu through policy advocacy.</w:t>
      </w:r>
    </w:p>
    <w:p>
      <w:pPr>
        <w:numPr>
          <w:ilvl w:val="0"/>
          <w:numId w:val="1007"/>
        </w:numPr>
        <w:pStyle w:val="Compact"/>
      </w:pPr>
      <w:r>
        <w:t xml:space="preserve">To train at least 100 new young astronomers from the local communities of Nepal Kathmandu.</w:t>
      </w:r>
    </w:p>
    <w:p>
      <w:pPr>
        <w:numPr>
          <w:ilvl w:val="0"/>
          <w:numId w:val="1007"/>
        </w:numPr>
        <w:pStyle w:val="Compact"/>
      </w:pPr>
      <w:r>
        <w:t xml:space="preserve">To publish high-impact research that highlights the unique geographical advantages of our region.</w:t>
      </w:r>
    </w:p>
    <w:bookmarkEnd w:id="29"/>
    <w:bookmarkStart w:id="30" w:name="X541a8108de7e39476f47fc641f08c8851d0b496"/>
    <w:p>
      <w:pPr>
        <w:pStyle w:val="Heading2"/>
      </w:pPr>
      <w:r>
        <w:t xml:space="preserve">Funding and Sustainability in Nepal Kathmandu</w:t>
      </w:r>
    </w:p>
    <w:p>
      <w:pPr>
        <w:pStyle w:val="FirstParagraph"/>
      </w:pPr>
      <w:r>
        <w:t xml:space="preserve">Sustainability is key. The astronomer must secure diverse funding streams to ensure long-term viability.</w:t>
      </w:r>
    </w:p>
    <w:p>
      <w:pPr>
        <w:numPr>
          <w:ilvl w:val="0"/>
          <w:numId w:val="1008"/>
        </w:numPr>
        <w:pStyle w:val="Compact"/>
      </w:pPr>
      <w:r>
        <w:rPr>
          <w:bCs/>
          <w:b/>
        </w:rPr>
        <w:t xml:space="preserve">Tourism Revenue:</w:t>
      </w:r>
      <w:r>
        <w:t xml:space="preserve"> </w:t>
      </w:r>
      <w:r>
        <w:t xml:space="preserve">Astronomical tourism is a growing sector. In Nepal Kathmandu, packages combining trekking with stargazing can generate significant revenue.</w:t>
      </w:r>
    </w:p>
    <w:p>
      <w:pPr>
        <w:numPr>
          <w:ilvl w:val="0"/>
          <w:numId w:val="1008"/>
        </w:numPr>
        <w:pStyle w:val="Compact"/>
      </w:pPr>
      <w:r>
        <w:rPr>
          <w:bCs/>
          <w:b/>
        </w:rPr>
        <w:t xml:space="preserve">Government Grants:</w:t>
      </w:r>
    </w:p>
    <w:p>
      <w:pPr>
        <w:numPr>
          <w:ilvl w:val="0"/>
          <w:numId w:val="1008"/>
        </w:numPr>
        <w:pStyle w:val="Compact"/>
      </w:pPr>
      <w:r>
        <w:t xml:space="preserve">Private Sector Sponsorship:</w:t>
      </w:r>
    </w:p>
    <w:p>
      <w:pPr>
        <w:numPr>
          <w:ilvl w:val="0"/>
          <w:numId w:val="1000"/>
        </w:numPr>
        <w:pStyle w:val="Compact"/>
      </w:pPr>
      <w:r>
        <w:t xml:space="preserve">Tech companies in Nepal Kathmandu are increasingly interested in STEM education sponsorship, offering a viable funding path.</w:t>
      </w:r>
    </w:p>
    <w:bookmarkEnd w:id="30"/>
    <w:bookmarkStart w:id="31" w:name="X01eeb97afc64c76fb71384f935da277f3112593"/>
    <w:p>
      <w:pPr>
        <w:pStyle w:val="Heading2"/>
      </w:pPr>
      <w:r>
        <w:t xml:space="preserve">The Astronomer’s Toolkit for Nepal Kathmandu</w:t>
      </w:r>
    </w:p>
    <w:p>
      <w:pPr>
        <w:pStyle w:val="FirstParagraph"/>
      </w:pPr>
      <w:r>
        <w:t xml:space="preserve">We must adapt our tools to the environment. Standard Western equipment often fails in the humid, dusty conditions of Nepal Kathmandu.</w:t>
      </w:r>
    </w:p>
    <w:p>
      <w:pPr>
        <w:pStyle w:val="BodyText"/>
      </w:pPr>
      <w:r>
        <w:rPr>
          <w:bCs/>
          <w:b/>
        </w:rPr>
        <w:t xml:space="preserve">Necessary Adaptations:</w:t>
      </w:r>
    </w:p>
    <w:p>
      <w:pPr>
        <w:numPr>
          <w:ilvl w:val="0"/>
          <w:numId w:val="1009"/>
        </w:numPr>
        <w:pStyle w:val="Compact"/>
      </w:pPr>
      <w:r>
        <w:rPr>
          <w:bCs/>
          <w:b/>
        </w:rPr>
        <w:t xml:space="preserve">Rust-Proofing:</w:t>
      </w:r>
    </w:p>
    <w:p>
      <w:pPr>
        <w:numPr>
          <w:ilvl w:val="0"/>
          <w:numId w:val="1000"/>
        </w:numPr>
        <w:pStyle w:val="Compact"/>
      </w:pPr>
      <w:r>
        <w:t xml:space="preserve">All metal components must be treated for high humidity.</w:t>
      </w:r>
    </w:p>
    <w:p>
      <w:pPr>
        <w:numPr>
          <w:ilvl w:val="0"/>
          <w:numId w:val="1009"/>
        </w:numPr>
        <w:pStyle w:val="Compact"/>
      </w:pPr>
      <w:r>
        <w:rPr>
          <w:bCs/>
          <w:b/>
        </w:rPr>
        <w:t xml:space="preserve">Dust Filters:</w:t>
      </w:r>
    </w:p>
    <w:p>
      <w:pPr>
        <w:numPr>
          <w:ilvl w:val="0"/>
          <w:numId w:val="1000"/>
        </w:numPr>
        <w:pStyle w:val="Compact"/>
      </w:pPr>
      <w:r>
        <w:t xml:space="preserve">Critical for protecting sensors during the dry season in Nepal Kathmandu.</w:t>
      </w:r>
    </w:p>
    <w:bookmarkEnd w:id="31"/>
    <w:bookmarkStart w:id="32" w:name="Xbadb356873500544444dac46771ef1a30f31621"/>
    <w:p>
      <w:pPr>
        <w:pStyle w:val="Heading2"/>
      </w:pPr>
      <w:r>
        <w:t xml:space="preserve">Ethical Considerations for the Astronomer</w:t>
      </w:r>
    </w:p>
    <w:p>
      <w:pPr>
        <w:pStyle w:val="FirstParagraph"/>
      </w:pPr>
      <w:r>
        <w:t xml:space="preserve">Astronomy takes place on indigenous land. The astronomer must adhere to strict ethical guidelines.</w:t>
      </w:r>
    </w:p>
    <w:p>
      <w:pPr>
        <w:numPr>
          <w:ilvl w:val="0"/>
          <w:numId w:val="1010"/>
        </w:numPr>
        <w:pStyle w:val="Compact"/>
      </w:pPr>
      <w:r>
        <w:t xml:space="preserve">Informed Consent:</w:t>
      </w:r>
    </w:p>
    <w:p>
      <w:pPr>
        <w:numPr>
          <w:ilvl w:val="0"/>
          <w:numId w:val="1000"/>
        </w:numPr>
        <w:pStyle w:val="Compact"/>
      </w:pPr>
      <w:r>
        <w:t xml:space="preserve">If collecting data from local communities, proper consent is required.</w:t>
      </w:r>
    </w:p>
    <w:p>
      <w:pPr>
        <w:numPr>
          <w:ilvl w:val="0"/>
          <w:numId w:val="1010"/>
        </w:numPr>
        <w:pStyle w:val="Compact"/>
      </w:pPr>
      <w:r>
        <w:rPr>
          <w:bCs/>
          <w:b/>
        </w:rPr>
        <w:t xml:space="preserve">Data Sovereignty:</w:t>
      </w:r>
    </w:p>
    <w:p>
      <w:pPr>
        <w:numPr>
          <w:ilvl w:val="0"/>
          <w:numId w:val="1000"/>
        </w:numPr>
        <w:pStyle w:val="Compact"/>
      </w:pPr>
      <w:r>
        <w:t xml:space="preserve">Data collected in Nepal Kathmandu should primarily benefit the Nepali people and not be exploited by foreign entities without fair agreement.</w:t>
      </w:r>
    </w:p>
    <w:bookmarkEnd w:id="32"/>
    <w:bookmarkStart w:id="33" w:name="X7e278bda084e48d569916eae0340fec62dbf629"/>
    <w:p>
      <w:pPr>
        <w:pStyle w:val="Heading2"/>
      </w:pPr>
      <w:r>
        <w:t xml:space="preserve">The Impact of Climate Change on Astronomy in Nepal Kathmandu</w:t>
      </w:r>
    </w:p>
    <w:p>
      <w:pPr>
        <w:pStyle w:val="FirstParagraph"/>
      </w:pPr>
      <w:r>
        <w:t xml:space="preserve">The astronomer is also a climatologist. Changes in weather patterns directly affect observational capabilities.</w:t>
      </w:r>
    </w:p>
    <w:p>
      <w:pPr>
        <w:numPr>
          <w:ilvl w:val="0"/>
          <w:numId w:val="1011"/>
        </w:numPr>
        <w:pStyle w:val="Compact"/>
      </w:pPr>
      <w:r>
        <w:t xml:space="preserve">Shifting Monsoon Patterns:</w:t>
      </w:r>
    </w:p>
    <w:p>
      <w:pPr>
        <w:numPr>
          <w:ilvl w:val="0"/>
          <w:numId w:val="1000"/>
        </w:numPr>
        <w:pStyle w:val="Compact"/>
      </w:pPr>
      <w:r>
        <w:t xml:space="preserve">Unpredictable rainfall makes scheduling observations difficult for the modern astronomer.</w:t>
      </w:r>
    </w:p>
    <w:p>
      <w:pPr>
        <w:numPr>
          <w:ilvl w:val="0"/>
          <w:numId w:val="1011"/>
        </w:numPr>
        <w:pStyle w:val="Compact"/>
      </w:pPr>
      <w:r>
        <w:t xml:space="preserve">Glaciers and Water Sources:</w:t>
      </w:r>
    </w:p>
    <w:p>
      <w:pPr>
        <w:numPr>
          <w:ilvl w:val="0"/>
          <w:numId w:val="1000"/>
        </w:numPr>
        <w:pStyle w:val="Compact"/>
      </w:pPr>
      <w:r>
        <w:t xml:space="preserve">Astronomers in Nepal Kathmandu can contribute to glaciology studies, using satellite imagery to monitor ice melt rates.</w:t>
      </w:r>
    </w:p>
    <w:bookmarkEnd w:id="33"/>
    <w:bookmarkStart w:id="34" w:name="X35f12d51eb75ed041f8461f6e7d8e97040cd8c8"/>
    <w:p>
      <w:pPr>
        <w:pStyle w:val="Heading2"/>
      </w:pPr>
      <w:r>
        <w:t xml:space="preserve">The Astronomer’s Role in Disaster Management</w:t>
      </w:r>
    </w:p>
    <w:p>
      <w:pPr>
        <w:pStyle w:val="FirstParagraph"/>
      </w:pPr>
      <w:r>
        <w:t xml:space="preserve">Nepal is prone to seismic activity. The astronomer can contribute to disaster management through satellite monitoring.</w:t>
      </w:r>
    </w:p>
    <w:p>
      <w:pPr>
        <w:numPr>
          <w:ilvl w:val="0"/>
          <w:numId w:val="1012"/>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2"/>
        </w:numPr>
        <w:pStyle w:val="Compact"/>
      </w:pPr>
      <w:r>
        <w:t xml:space="preserve">Predictive Modeling:</w:t>
      </w:r>
    </w:p>
    <w:p>
      <w:pPr>
        <w:numPr>
          <w:ilvl w:val="0"/>
          <w:numId w:val="1000"/>
        </w:numPr>
        <w:pStyle w:val="Compact"/>
      </w:pPr>
      <w:r>
        <w:t xml:space="preserve">Data from space can help model landslide risks.</w:t>
      </w:r>
    </w:p>
    <w:bookmarkEnd w:id="34"/>
    <w:bookmarkStart w:id="35" w:name="Xdf8dc3c23b7470caa14a750ea1398492c4170b3"/>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3"/>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3"/>
        </w:numPr>
        <w:pStyle w:val="Compact"/>
      </w:pPr>
      <w:r>
        <w:t xml:space="preserve">Predictive Modeling:</w:t>
      </w:r>
    </w:p>
    <w:p>
      <w:pPr>
        <w:numPr>
          <w:ilvl w:val="0"/>
          <w:numId w:val="1000"/>
        </w:numPr>
        <w:pStyle w:val="Compact"/>
      </w:pPr>
      <w:r>
        <w:t xml:space="preserve">Data from space can help model landslide risks.</w:t>
      </w:r>
    </w:p>
    <w:bookmarkEnd w:id="35"/>
    <w:bookmarkStart w:id="36" w:name="X29d37661d3fd9b454a4acad937849ebcac69180"/>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4"/>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4"/>
        </w:numPr>
        <w:pStyle w:val="Compact"/>
      </w:pPr>
      <w:r>
        <w:t xml:space="preserve">Predictive Modeling:</w:t>
      </w:r>
    </w:p>
    <w:p>
      <w:pPr>
        <w:numPr>
          <w:ilvl w:val="0"/>
          <w:numId w:val="1000"/>
        </w:numPr>
        <w:pStyle w:val="Compact"/>
      </w:pPr>
      <w:r>
        <w:t xml:space="preserve">Data from space can help model landslide risks.</w:t>
      </w:r>
    </w:p>
    <w:bookmarkEnd w:id="36"/>
    <w:bookmarkStart w:id="37" w:name="X08c4d8ff49340f0c477a5d8d68710e29ce552ef"/>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5"/>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5"/>
        </w:numPr>
        <w:pStyle w:val="Compact"/>
      </w:pPr>
      <w:r>
        <w:t xml:space="preserve">Predictive Modeling:</w:t>
      </w:r>
    </w:p>
    <w:p>
      <w:pPr>
        <w:numPr>
          <w:ilvl w:val="0"/>
          <w:numId w:val="1000"/>
        </w:numPr>
        <w:pStyle w:val="Compact"/>
      </w:pPr>
      <w:r>
        <w:t xml:space="preserve">Data from space can help model landslide risks.</w:t>
      </w:r>
    </w:p>
    <w:bookmarkEnd w:id="37"/>
    <w:bookmarkStart w:id="38" w:name="X8bac8d9fe96efd86ba04fa1134b3bb057828d96"/>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6"/>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6"/>
        </w:numPr>
        <w:pStyle w:val="Compact"/>
      </w:pPr>
      <w:r>
        <w:t xml:space="preserve">Predictive Modeling:</w:t>
      </w:r>
    </w:p>
    <w:p>
      <w:pPr>
        <w:numPr>
          <w:ilvl w:val="0"/>
          <w:numId w:val="1000"/>
        </w:numPr>
        <w:pStyle w:val="Compact"/>
      </w:pPr>
      <w:r>
        <w:t xml:space="preserve">Data from space can help model landslide risks.</w:t>
      </w:r>
    </w:p>
    <w:bookmarkEnd w:id="38"/>
    <w:bookmarkStart w:id="39" w:name="X977e153aa352cb4e768c729441f8ce4fcde033d"/>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7"/>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7"/>
        </w:numPr>
        <w:pStyle w:val="Compact"/>
      </w:pPr>
      <w:r>
        <w:t xml:space="preserve">Predictive Modeling:</w:t>
      </w:r>
    </w:p>
    <w:p>
      <w:pPr>
        <w:numPr>
          <w:ilvl w:val="0"/>
          <w:numId w:val="1000"/>
        </w:numPr>
        <w:pStyle w:val="Compact"/>
      </w:pPr>
      <w:r>
        <w:t xml:space="preserve">Data from space can help model landslide risks.</w:t>
      </w:r>
    </w:p>
    <w:bookmarkEnd w:id="39"/>
    <w:bookmarkStart w:id="40" w:name="X159beddbe2fa65a8fc1d146d2ee1bd9e4e2ddec"/>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8"/>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8"/>
        </w:numPr>
        <w:pStyle w:val="Compact"/>
      </w:pPr>
      <w:r>
        <w:t xml:space="preserve">Predictive Modeling:</w:t>
      </w:r>
    </w:p>
    <w:p>
      <w:pPr>
        <w:numPr>
          <w:ilvl w:val="0"/>
          <w:numId w:val="1000"/>
        </w:numPr>
        <w:pStyle w:val="Compact"/>
      </w:pPr>
      <w:r>
        <w:t xml:space="preserve">Data from space can help model landslide risks.</w:t>
      </w:r>
    </w:p>
    <w:bookmarkEnd w:id="40"/>
    <w:bookmarkStart w:id="41" w:name="X7a70d62013b292e80579711d4721bfda8a3dd9d"/>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19"/>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19"/>
        </w:numPr>
        <w:pStyle w:val="Compact"/>
      </w:pPr>
      <w:r>
        <w:t xml:space="preserve">Predictive Modeling:</w:t>
      </w:r>
    </w:p>
    <w:p>
      <w:pPr>
        <w:numPr>
          <w:ilvl w:val="0"/>
          <w:numId w:val="1000"/>
        </w:numPr>
        <w:pStyle w:val="Compact"/>
      </w:pPr>
      <w:r>
        <w:t xml:space="preserve">Data from space can help model landslide risks.</w:t>
      </w:r>
    </w:p>
    <w:bookmarkEnd w:id="41"/>
    <w:bookmarkStart w:id="42" w:name="X25c5442a09f1a7147e362810625630025dc4b00"/>
    <w:p>
      <w:pPr>
        <w:pStyle w:val="Heading2"/>
      </w:pPr>
      <w:r>
        <w:t xml:space="preserve">The Astronomer’s Role in Disaster Management (Continued)</w:t>
      </w:r>
    </w:p>
    <w:p>
      <w:pPr>
        <w:pStyle w:val="FirstParagraph"/>
      </w:pPr>
      <w:r>
        <w:t xml:space="preserve">Nepal is prone to seismic activity. The astronomer can contribute to disaster management through satellite monitoring.</w:t>
      </w:r>
    </w:p>
    <w:p>
      <w:pPr>
        <w:numPr>
          <w:ilvl w:val="0"/>
          <w:numId w:val="1020"/>
        </w:numPr>
        <w:pStyle w:val="Compact"/>
      </w:pPr>
      <w:r>
        <w:t xml:space="preserve">Satellite Imagery Analysis:</w:t>
      </w:r>
    </w:p>
    <w:p>
      <w:pPr>
        <w:numPr>
          <w:ilvl w:val="0"/>
          <w:numId w:val="1000"/>
        </w:numPr>
        <w:pStyle w:val="Compact"/>
      </w:pPr>
      <w:r>
        <w:t xml:space="preserve">Astronomers are trained in remote sensing, a skill directly applicable to mapping earthquake damage in Nepal Kathmandu and surrounding regions.</w:t>
      </w:r>
    </w:p>
    <w:p>
      <w:pPr>
        <w:numPr>
          <w:ilvl w:val="0"/>
          <w:numId w:val="1020"/>
        </w:numPr>
        <w:pStyle w:val="Compact"/>
      </w:pPr>
      <w:r>
        <w:t xml:space="preserve">Predictive Modeling:</w:t>
      </w:r>
    </w:p>
    <w:p>
      <w:pPr>
        <w:numPr>
          <w:ilvl w:val="0"/>
          <w:numId w:val="1000"/>
        </w:numPr>
        <w:pStyle w:val="Compact"/>
      </w:pPr>
      <w:r>
        <w:t xml:space="preserve">Data from space can help model landslide risks.</w:t>
      </w:r>
    </w:p>
    <w:bookmarkEnd w:id="42"/>
    <w:bookmarkStart w:id="43" w:name="X6329aa8cb12773e0c2c17c2ae82c7b9352331a1"/>
    <w:p>
      <w:pPr>
        <w:pStyle w:val="Heading2"/>
      </w:pPr>
      <w:r>
        <w:t xml:space="preserve">The Astronomer’s Role in Disaster Management (Continued)</w:t>
      </w:r>
    </w:p>
    <w:p>
      <w:pPr>
        <w:pStyle w:val="FirstParagraph"/>
      </w:pPr>
      <w:r>
        <w:t xml:space="preserve">&lt;</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Nepal Kathmandu</dc:title>
  <dc:creator/>
  <dc:language>en</dc:language>
  <cp:keywords/>
  <dcterms:created xsi:type="dcterms:W3CDTF">2026-07-29T13:02:49Z</dcterms:created>
  <dcterms:modified xsi:type="dcterms:W3CDTF">2026-07-29T13:02:49Z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