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Netherlands</w:t>
      </w:r>
      <w:r>
        <w:t xml:space="preserve"> </w:t>
      </w:r>
      <w:r>
        <w:t xml:space="preserve">Amsterdam</w:t>
      </w:r>
    </w:p>
    <w:bookmarkStart w:id="20" w:name="X0bcb879859030bdf91ede1a5a46aea79ad41162"/>
    <w:p>
      <w:pPr>
        <w:pStyle w:val="Heading2"/>
      </w:pPr>
      <w:r>
        <w:t xml:space="preserve">Seminar Presentation Slides: The Astronomer in Netherlands Amsterdam</w:t>
      </w:r>
    </w:p>
    <w:p>
      <w:pPr>
        <w:pStyle w:val="FirstParagraph"/>
      </w:pPr>
      <w:r>
        <w:rPr>
          <w:bCs/>
          <w:b/>
        </w:rPr>
        <w:t xml:space="preserve">Welcome to this specialized Seminar Presentation Slides document.</w:t>
      </w:r>
    </w:p>
    <w:p>
      <w:pPr>
        <w:pStyle w:val="BodyText"/>
      </w:pPr>
      <w:r>
        <w:t xml:space="preserve">This presentation is meticulously curated for an academic and professional audience gathered in the heart of the capital city. As we explore the intricate relationship between human curiosity and celestial mechanics, we must ground our discussions in a location that symbolizes innovation, history, and international cooperation: Netherlands Amsterdam. The Astronomer stands not merely as a scientist observing distant stars but as a cultural bridge connecting local Dutch heritage with global scientific frontiers.</w:t>
      </w:r>
    </w:p>
    <w:p>
      <w:pPr>
        <w:pStyle w:val="BodyText"/>
      </w:pPr>
      <w:r>
        <w:rPr>
          <w:bCs/>
          <w:b/>
        </w:rPr>
        <w:t xml:space="preserve">Key Context:</w:t>
      </w:r>
      <w:r>
        <w:t xml:space="preserve"> </w:t>
      </w:r>
      <w:r>
        <w:t xml:space="preserve">This seminar takes place in Netherlands Amsterdam, aiming to elevate the public's understanding of modern Astrophysics through the lens of Dutch scientific contribution. The Astronomer is presented here as both an observer and an educator within this specific geographic and cultural context.</w:t>
      </w:r>
    </w:p>
    <w:bookmarkEnd w:id="20"/>
    <w:bookmarkStart w:id="21" w:name="Xa7ab3e4e283b83e2cab0cdaba2d8a876f33a10b"/>
    <w:p>
      <w:pPr>
        <w:pStyle w:val="Heading2"/>
      </w:pPr>
      <w:r>
        <w:t xml:space="preserve">The Historical Legacy: Astronomy in Netherlands Amsterdam</w:t>
      </w:r>
    </w:p>
    <w:p>
      <w:pPr>
        <w:pStyle w:val="FirstParagraph"/>
      </w:pPr>
      <w:r>
        <w:t xml:space="preserve">To understand the modern role of the Astronomer, one must look at the rich history of astronomy in Netherlands Amsterdam. Since the 17th century, when figures like Christiaan Huygens revolutionized our understanding of Saturn's rings and Titan from within this very city, Netherlands Amsterdam has been a cradle for celestial discovery. The presence of historic observatories such as Leiden Observatory (closely linked to the Dutch scientific network) and the modern facilities in Amsterdam underscores a centuries-old tradition of excellence.</w:t>
      </w:r>
    </w:p>
    <w:p>
      <w:pPr>
        <w:pStyle w:val="BodyText"/>
      </w:pPr>
      <w:r>
        <w:t xml:space="preserve">The Astronomer today inherits this mantle. In Netherlands Amsterdam, we are reminded that astronomy is not just about looking up; it is about looking back at our own history of exploration. The canals and architecture of Netherlands Amsterdam provide a stark contrast to the vast, dark skies required for observation, highlighting the technological advancements necessary to peer into the universe despite urban light pollution.</w:t>
      </w:r>
    </w:p>
    <w:bookmarkEnd w:id="21"/>
    <w:bookmarkStart w:id="22" w:name="Xf160070198f0a52e6c61edefd542a67612f2bcb"/>
    <w:p>
      <w:pPr>
        <w:pStyle w:val="Heading2"/>
      </w:pPr>
      <w:r>
        <w:t xml:space="preserve">The Modern Astronomer: Roles and Responsibilities</w:t>
      </w:r>
    </w:p>
    <w:p>
      <w:pPr>
        <w:pStyle w:val="FirstParagraph"/>
      </w:pPr>
      <w:r>
        <w:t xml:space="preserve">In the contemporary landscape of Netherlands Amsterdam, the definition of an Astronomer has expanded significantly. The traditional image of a solitary figure peering through a brass telescope is obsolete. Instead, the modern Astronomer is a data scientist, a coder, and often an international collaborator.</w:t>
      </w:r>
    </w:p>
    <w:p>
      <w:pPr>
        <w:numPr>
          <w:ilvl w:val="0"/>
          <w:numId w:val="1001"/>
        </w:numPr>
        <w:pStyle w:val="Compact"/>
      </w:pPr>
      <w:r>
        <w:rPr>
          <w:bCs/>
          <w:b/>
        </w:rPr>
        <w:t xml:space="preserve">Data Analysis:</w:t>
      </w:r>
      <w:r>
        <w:t xml:space="preserve"> </w:t>
      </w:r>
      <w:r>
        <w:t xml:space="preserve">Modern Astronomers process petabytes of data from space telescopes like Gaia or James Webb.</w:t>
      </w:r>
    </w:p>
    <w:p>
      <w:pPr>
        <w:numPr>
          <w:ilvl w:val="0"/>
          <w:numId w:val="1001"/>
        </w:numPr>
        <w:pStyle w:val="Compact"/>
      </w:pPr>
      <w:r>
        <w:rPr>
          <w:bCs/>
          <w:b/>
        </w:rPr>
        <w:t xml:space="preserve">Theoretical Modeling:</w:t>
      </w:r>
      <w:r>
        <w:t xml:space="preserve"> </w:t>
      </w:r>
      <w:r>
        <w:t xml:space="preserve">Developing simulations to explain dark matter and dark energy distributions.</w:t>
      </w:r>
    </w:p>
    <w:p>
      <w:pPr>
        <w:numPr>
          <w:ilvl w:val="0"/>
          <w:numId w:val="1001"/>
        </w:numPr>
        <w:pStyle w:val="Compact"/>
      </w:pPr>
      <w:r>
        <w:rPr>
          <w:bCs/>
          <w:b/>
        </w:rPr>
        <w:t xml:space="preserve">Educational Outreach:</w:t>
      </w:r>
      <w:r>
        <w:t xml:space="preserve"> </w:t>
      </w:r>
      <w:r>
        <w:t xml:space="preserve">Crucially, for the seminar in Netherlands Amsterdam, the Astronomer must communicate complex ideas to a diverse public audience. This bridges the gap between academic research and societal interest.</w:t>
      </w:r>
    </w:p>
    <w:p>
      <w:pPr>
        <w:pStyle w:val="FirstParagraph"/>
      </w:pPr>
      <w:r>
        <w:t xml:space="preserve">This multifaceted role requires an environment that supports interdisciplinary collaboration, which is why institutions in Netherlands Amsterdam are pivotal in fostering such talent.</w:t>
      </w:r>
    </w:p>
    <w:bookmarkEnd w:id="22"/>
    <w:bookmarkStart w:id="23" w:name="X7e45ed2190ba7dcdb2f3dee2506ae442c83c9fc"/>
    <w:p>
      <w:pPr>
        <w:pStyle w:val="Heading2"/>
      </w:pPr>
      <w:r>
        <w:t xml:space="preserve">The Astronomer and the European Southern Observatory (ESO)</w:t>
      </w:r>
    </w:p>
    <w:p>
      <w:pPr>
        <w:pStyle w:val="FirstParagraph"/>
      </w:pPr>
      <w:r>
        <w:t xml:space="preserve">A significant portion of astronomical research conducted by the Dutch community, including those based in Netherlands Amsterdam, involves international collaboration. The Netherlands is a key partner in several major European projects. The Astronomer often utilizes instruments funded by European grants, such as those managed through ESO.</w:t>
      </w:r>
    </w:p>
    <w:p>
      <w:pPr>
        <w:pStyle w:val="BodyText"/>
      </w:pPr>
      <w:r>
        <w:t xml:space="preserve">For our seminar participants visiting Netherlands Amsterdam, it is vital to recognize that while the physical telescope may be in Chile or space, the intellectual ownership and data analysis frequently occur within universities located in Netherlands Amsterdam. This global-local dynamic defines the modern Astronomer's workflow. The city serves as a hub where international ideas are synthesized before being applied to specific astronomical problems.</w:t>
      </w:r>
    </w:p>
    <w:bookmarkEnd w:id="23"/>
    <w:bookmarkStart w:id="24" w:name="Xf1c7a83b776413f1d9f78e29147f84d2bfdef9f"/>
    <w:p>
      <w:pPr>
        <w:pStyle w:val="Heading2"/>
      </w:pPr>
      <w:r>
        <w:t xml:space="preserve">Innovation Hubs: Amsterdam Science Park and UvA</w:t>
      </w:r>
    </w:p>
    <w:p>
      <w:pPr>
        <w:pStyle w:val="FirstParagraph"/>
      </w:pPr>
      <w:r>
        <w:t xml:space="preserve">The University of Amsterdam (UvA) hosts the Anton Pannekoek Institute for Astronomy, a leading center within Netherlands Amsterdam. Here, the Astronomer works alongside physicists and computer scientists to push the boundaries of knowledge.</w:t>
      </w:r>
    </w:p>
    <w:p>
      <w:pPr>
        <w:pStyle w:val="BodyText"/>
      </w:pPr>
      <w:r>
        <w:t xml:space="preserve">In this seminar presentation, we highlight how Netherlands Amsterdam provides specific infrastructure benefits. The proximity to tech startups in the Oosterdok district allows Astronomers to apply machine learning algorithms developed locally to astrophysical data. This synergy is unique to cities with strong technological ecosystems like Netherlands Amsterdam. The Astronomer here is not isolated; they are embedded in a vibrant community of innovators.</w:t>
      </w:r>
    </w:p>
    <w:bookmarkEnd w:id="24"/>
    <w:bookmarkStart w:id="25" w:name="X23f430ca657763db07a962f16efb99aeeb02b0c"/>
    <w:p>
      <w:pPr>
        <w:pStyle w:val="Heading2"/>
      </w:pPr>
      <w:r>
        <w:t xml:space="preserve">Public Engagement and Science Communication</w:t>
      </w:r>
    </w:p>
    <w:p>
      <w:pPr>
        <w:pStyle w:val="FirstParagraph"/>
      </w:pPr>
      <w:r>
        <w:t xml:space="preserve">A critical aspect of this seminar focuses on the social responsibility of the Astronomer. In Netherlands Amsterdam, public interest in astronomy is high. Museums like NEMO and Space Expo (though in Emmen, it serves the national audience heavily influenced by Amsterdam) rely on expert input from local Astronomers.</w:t>
      </w:r>
    </w:p>
    <w:p>
      <w:pPr>
        <w:pStyle w:val="BodyText"/>
      </w:pPr>
      <w:r>
        <w:t xml:space="preserve">The goal is to demystify science for school children and adults alike. When an Astronomer speaks in Netherlands Amsterdam, they are representing Dutch scientific prowess on a global stage. They must articulate why funding space exploration matters to the citizens of Netherlands Amsterdam—connecting cosmic phenomena to technological innovations that improve life on Earth, such as improved imaging techniques or climate monitoring satellites.</w:t>
      </w:r>
    </w:p>
    <w:bookmarkEnd w:id="25"/>
    <w:bookmarkStart w:id="26" w:name="X278e24ff6d173f2fd5e359c6ad656398b9921e4"/>
    <w:p>
      <w:pPr>
        <w:pStyle w:val="Heading2"/>
      </w:pPr>
      <w:r>
        <w:t xml:space="preserve">The Future: Dark Matter and the Euclid Mission</w:t>
      </w:r>
    </w:p>
    <w:p>
      <w:pPr>
        <w:pStyle w:val="FirstParagraph"/>
      </w:pPr>
      <w:r>
        <w:t xml:space="preserve">We stand on the brink of a new era in astronomy. The European Space Agency's Euclid mission, which aims to map the geometry of the dark universe, is heavily supported by Dutch institutes located in Netherlands Amsterdam. The Astronomer plays a pivotal role in this endeavor.</w:t>
      </w:r>
    </w:p>
    <w:p>
      <w:pPr>
        <w:numPr>
          <w:ilvl w:val="0"/>
          <w:numId w:val="1002"/>
        </w:numPr>
        <w:pStyle w:val="Compact"/>
      </w:pPr>
      <w:r>
        <w:rPr>
          <w:bCs/>
          <w:b/>
        </w:rPr>
        <w:t xml:space="preserve">Mapping Dark Matter:</w:t>
      </w:r>
      <w:r>
        <w:t xml:space="preserve"> </w:t>
      </w:r>
      <w:r>
        <w:t xml:space="preserve">Understanding how invisible mass shapes galaxy clusters.</w:t>
      </w:r>
    </w:p>
    <w:p>
      <w:pPr>
        <w:numPr>
          <w:ilvl w:val="0"/>
          <w:numId w:val="1002"/>
        </w:numPr>
        <w:pStyle w:val="Compact"/>
      </w:pPr>
      <w:r>
        <w:t xml:space="preserve">Evolving Universe:</w:t>
      </w:r>
    </w:p>
    <w:p>
      <w:pPr>
        <w:pStyle w:val="FirstParagraph"/>
      </w:pPr>
      <w:r>
        <w:t xml:space="preserve">The seminar participants in Netherlands Amsterdam are invited to consider their role in this upcoming decade. Will you be analyzing the data? Building new sensors? Educating the next generation about these profound discoveries? The Astronomer of tomorrow is defined by these ambitious goals.</w:t>
      </w:r>
    </w:p>
    <w:bookmarkEnd w:id="26"/>
    <w:bookmarkStart w:id="27" w:name="Xbe3d2e1af000163504d6173501526db33a01ed4"/>
    <w:p>
      <w:pPr>
        <w:pStyle w:val="Heading2"/>
      </w:pPr>
      <w:r>
        <w:t xml:space="preserve">Conclusion: The Astronomer's Call to Action</w:t>
      </w:r>
    </w:p>
    <w:p>
      <w:pPr>
        <w:pStyle w:val="FirstParagraph"/>
      </w:pPr>
      <w:r>
        <w:t xml:space="preserve">In conclusion, the role of the Astronomer in Netherlands Amsterdam is one of pride, responsibility, and limitless curiosity. We have explored how historical legacies from Huygens to modern data scientists create a continuum of discovery.</w:t>
      </w:r>
    </w:p>
    <w:p>
      <w:pPr>
        <w:pStyle w:val="BodyText"/>
      </w:pPr>
      <w:r>
        <w:t xml:space="preserve">We must support our local institutions in Netherlands Amsterdam. By doing so, we ensure that this city remains a beacon for astronomical research in Europe. The Astronomer requires resources, public interest, and international solidarity.</w:t>
      </w:r>
    </w:p>
    <w:p>
      <w:pPr>
        <w:pStyle w:val="BodyText"/>
      </w:pPr>
      <w:r>
        <w:rPr>
          <w:bCs/>
          <w:b/>
        </w:rPr>
        <w:t xml:space="preserve">Final Thought:</w:t>
      </w:r>
      <w:r>
        <w:t xml:space="preserve"> </w:t>
      </w:r>
      <w:r>
        <w:t xml:space="preserve">As we conclude these Seminar Presentation Slides regarding the Astronomer in Netherlands Amsterdam, remember that every star you see is a testament to human ingenuity. Let us continue to look up with wonder and down at our work with diligence. Thank you for joining this seminar in the vibrant heart of Netherlands Amsterdam.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Netherlands Amsterdam</dc:title>
  <dc:creator/>
  <dc:language>en</dc:language>
  <cp:keywords/>
  <dcterms:created xsi:type="dcterms:W3CDTF">2026-07-29T15:02:46Z</dcterms:created>
  <dcterms:modified xsi:type="dcterms:W3CDTF">2026-07-29T15:02:46Z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