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c72bbbe8f5e41c371711552134167ef9ada747c"/>
    <w:p>
      <w:pPr>
        <w:pStyle w:val="Heading1"/>
      </w:pPr>
      <w:r>
        <w:t xml:space="preserve">Seminar Presentation Slides:</w:t>
      </w:r>
      <w:r>
        <w:br/>
      </w:r>
      <w:r>
        <w:t xml:space="preserve">The Role and Impact of the Astronomer in New Zealand Auckland</w:t>
      </w:r>
    </w:p>
    <w:p>
      <w:pPr>
        <w:pStyle w:val="FirstParagraph"/>
      </w:pPr>
      <w:r>
        <w:t xml:space="preserve">Slide 1: Introduction to the Seminar Presentation Slides</w:t>
      </w:r>
    </w:p>
    <w:p>
      <w:pPr>
        <w:pStyle w:val="BodyText"/>
      </w:pPr>
      <w:r>
        <w:t xml:space="preserve">Welcome to this comprehensive Seminar Presentation Slides document designed specifically for an audience based in New Zealand Auckland. The primary objective of today’s presentation is to explore the multifaceted role of the modern Astronomer, with a specific focus on how their work intersects with local geography, climate conditions, and international scientific collaboration. As we navigate through these slides, we will dissect why Auckland serves as a critical logistical and observational hub for astronomical research in the Southern Hemisphere. This document aims to provide not only theoretical knowledge but also practical insights into how an Astronomer operates within the unique context of New Zealand’s largest city.</w:t>
      </w:r>
    </w:p>
    <w:p>
      <w:pPr>
        <w:pStyle w:val="BodyText"/>
      </w:pPr>
      <w:r>
        <w:t xml:space="preserve">Slide 2: Defining the Modern Astronomer</w:t>
      </w:r>
    </w:p>
    <w:p>
      <w:pPr>
        <w:pStyle w:val="BodyText"/>
      </w:pPr>
      <w:r>
        <w:t xml:space="preserve">To understand the significance of our topic, we must first define who an Astronomer is in the contemporary scientific landscape. An Astronomer is no longer merely an observer of the night sky with a telescope; they are data scientists, physicists, and technologists combined. In New Zealand Auckland, this definition takes on additional layers due to the city's status as a gateway to remote observatories. The modern Astronomer utilizes advanced computational models to interpret light curves from distant supernovae or spectral data from exoplanets. Furthermore, an Astronomer in this region often acts as a bridge between local educational institutions and global research networks, fostering a culture of STEM (Science, Technology, Engineering, and Mathematics) excellence among New Zealand Auckland students.</w:t>
      </w:r>
    </w:p>
    <w:p>
      <w:pPr>
        <w:pStyle w:val="BodyText"/>
      </w:pPr>
      <w:r>
        <w:t xml:space="preserve">Slide 3: Geographical Advantages of New Zealand Auckland</w:t>
      </w:r>
    </w:p>
    <w:p>
      <w:pPr>
        <w:pStyle w:val="BodyText"/>
      </w:pPr>
      <w:r>
        <w:t xml:space="preserve">New Zealand Auckland offers unique geographical advantages that support astronomical endeavors, although with certain caveats. While the high-altitude peaks of Mount John and the Atacama Desert partnerships are famous, New Zealand Auckland serves as the primary operational center for many international projects based in New Zealand. The city provides excellent access to shipping ports for transporting heavy telescope components and houses major universities like the University of Auckland, where significant astronomical research is conducted. The Maritime location allows Astronomers easy access to international collaborators via Air New Zealand’s extensive flight network, making it a logistical marvel for global science.</w:t>
      </w:r>
    </w:p>
    <w:p>
      <w:pPr>
        <w:pStyle w:val="BodyText"/>
      </w:pPr>
      <w:r>
        <w:t xml:space="preserve">Slide 4: Light Pollution Challenges in an Urban Hub</w:t>
      </w:r>
    </w:p>
    <w:p>
      <w:pPr>
        <w:pStyle w:val="BodyText"/>
      </w:pPr>
      <w:r>
        <w:t xml:space="preserve">A critical topic for any Seminar Presentation Slides focused on urban astronomy is light pollution. New Zealand Auckland, being a growing metropolis with a vibrant night economy, faces challenges regarding sky clarity. However, the role of the Astronomer here is not just to observe but to advocate. Local Astronomers work closely with city planners in New Zealand Auckland to implement dark-sky initiatives and improve lighting ordinances that protect nocturnal ecosystems and astronomical visibility. This slide highlights how an Astronomer transitions from pure researcher to community educator, teaching residents in Auckland the importance of preserving our night skies for both scientific inquiry and cultural heritage.</w:t>
      </w:r>
    </w:p>
    <w:p>
      <w:pPr>
        <w:pStyle w:val="BodyText"/>
      </w:pPr>
      <w:r>
        <w:t xml:space="preserve">Slide 5: Indigenous Knowledge and the Star Compass</w:t>
      </w:r>
    </w:p>
    <w:p>
      <w:pPr>
        <w:pStyle w:val="BodyText"/>
      </w:pPr>
      <w:r>
        <w:t xml:space="preserve">In New Zealand, no discussion about astronomy is complete without acknowledging Māori astronomy, or 'Matariki.' For an Astronomer working in New Zealand Auckland, understanding and integrating indigenous knowledge systems is paramount. The stars are not just celestial bodies to be measured but are central to the cultural calendar of the Tangata Whenua (people of the land). This slide emphasizes that an Astronomer in this region must possess cultural competence, collaborating with local iwi (tribes) to ensure that astronomical research respects and incorporates traditional navigation techniques and seasonal markers. This synergy between modern astrophysics and ancient wisdom is a unique feature of the New Zealand Auckland scientific community.</w:t>
      </w:r>
    </w:p>
    <w:p>
      <w:pPr>
        <w:pStyle w:val="BodyText"/>
      </w:pPr>
      <w:r>
        <w:t xml:space="preserve">Slide 6: Educational Outreach in New Zealand Auckland</w:t>
      </w:r>
    </w:p>
    <w:p>
      <w:pPr>
        <w:pStyle w:val="BodyText"/>
      </w:pPr>
      <w:r>
        <w:t xml:space="preserve">The role of an Astronomer extends significantly into education. In New Zealand Auckland, there is a robust network of planetariums, science centers, and university outreach programs. An Astronomer here spends considerable time designing curricula for schools and hosting public stargazing events at sites like Rangitoto Island or the University’s Mt Eden observatory. These activities are crucial for inspiring the next generation of scientists in New Zealand Auckland. By making complex astrophysical concepts accessible, an Astronomer helps demystify space science, encouraging young people to pursue careers in STEM fields and ensuring that New Zealand remains competitive in the global space economy.</w:t>
      </w:r>
    </w:p>
    <w:p>
      <w:pPr>
        <w:pStyle w:val="BodyText"/>
      </w:pPr>
      <w:r>
        <w:t xml:space="preserve">Slide 7: Technological Innovation and Data Analysis</w:t>
      </w:r>
    </w:p>
    <w:p>
      <w:pPr>
        <w:pStyle w:val="BodyText"/>
      </w:pPr>
      <w:r>
        <w:t xml:space="preserve">New Zealand Auckland is becoming a hub for data science, and this intersects heavily with astronomy. An Astronomer today deals with petabytes of data from telescopes around the world. In New Zealand Auckland, supercomputing facilities are being utilized to process this information. The slide focuses on how local tech startups and university labs in New Zealand Auckland contribute to software development for telescope control systems and image processing algorithms. An Astronomer in this environment is often a hybrid scientist-engineer, capable of writing code that optimizes data retrieval from satellites or analyzes gravitational wave signals, leveraging the high-speed internet infrastructure available in New Zealand Auckland.</w:t>
      </w:r>
    </w:p>
    <w:p>
      <w:pPr>
        <w:pStyle w:val="BodyText"/>
      </w:pPr>
      <w:r>
        <w:t xml:space="preserve">Slide 8: International Collaboration and Funding</w:t>
      </w:r>
    </w:p>
    <w:p>
      <w:pPr>
        <w:pStyle w:val="BodyText"/>
      </w:pPr>
      <w:r>
        <w:t xml:space="preserve">Astronomy is inherently international, and an Astronomer based in New Zealand Auckland is a key node in this global web. Whether participating in the Vera C. Rubin Observatory project or analyzing data from the James Webb Space Telescope, local researchers contribute significantly to global knowledge. This slide discusses funding mechanisms such as Marsden Fund grants and international partnerships with NASA, ESA, and JAXA. For an Astronomer in New Zealand Auckland, securing these funds involves rigorous proposal writing that highlights the strategic advantage of operating in the Southern Hemisphere’s time zone and geographic location.</w:t>
      </w:r>
    </w:p>
    <w:p>
      <w:pPr>
        <w:pStyle w:val="BodyText"/>
      </w:pPr>
      <w:r>
        <w:t xml:space="preserve">Slide 9: Future Prospects for Astronomy in New Zealand Auckland</w:t>
      </w:r>
    </w:p>
    <w:p>
      <w:pPr>
        <w:pStyle w:val="BodyText"/>
      </w:pPr>
      <w:r>
        <w:t xml:space="preserve">Looking ahead, the future of astronomy in New Zealand Auckland is bright. With planned upgrades to local observatories and increased investment in space technology startups, the role of the Astronomer will evolve further. We anticipate a greater integration of artificial intelligence in observational astronomy and more frequent involvement in commercial space ventures launching from nearby regions like Woomera or international partners. An Astronomer in New Zealand Auckland will likely spend more time involved in policy-making regarding orbital debris and satellite constellations, ensuring that the rights to observe the night sky are preserved against increasing commercial activity.</w:t>
      </w:r>
    </w:p>
    <w:p>
      <w:pPr>
        <w:pStyle w:val="BodyText"/>
      </w:pPr>
      <w:r>
        <w:t xml:space="preserve">Slide 10: Conclusion and Q&amp;A</w:t>
      </w:r>
    </w:p>
    <w:p>
      <w:pPr>
        <w:pStyle w:val="BodyText"/>
      </w:pPr>
      <w:r>
        <w:t xml:space="preserve">In conclusion, this Seminar Presentation Slides document has outlined the complex, dynamic role of an Astronomer in New Zealand Auckland. From battling light pollution to celebrating Māori star lore, and from analyzing big data to educating school children, the work is diverse and impactful. The city of New Zealand Auckland provides a unique platform where global science meets local culture. As we close this presentation, we invite questions from the audience regarding how students in New Zealand Auckland can get involved with local astronomy groups or how technology firms can partner with Astronomers for data processing solutions.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New Zealand Auckland</dc:title>
  <dc:creator/>
  <dc:language>en</dc:language>
  <cp:keywords/>
  <dcterms:created xsi:type="dcterms:W3CDTF">2026-07-29T17:41:28Z</dcterms:created>
  <dcterms:modified xsi:type="dcterms:W3CDTF">2026-07-29T17:41:28Z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