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Singapore</w:t>
      </w:r>
    </w:p>
    <w:bookmarkStart w:id="22" w:name="seminar-presentation-slides"/>
    <w:p>
      <w:pPr>
        <w:pStyle w:val="Heading1"/>
      </w:pPr>
      <w:r>
        <w:t xml:space="preserve">Seminar Presentation Slides</w:t>
      </w:r>
    </w:p>
    <w:bookmarkStart w:id="21" w:name="Xc2c834ea3dccbcc2b0823feaa6b6e69b84aabfe"/>
    <w:p>
      <w:pPr>
        <w:pStyle w:val="Heading2"/>
      </w:pPr>
      <w:r>
        <w:t xml:space="preserve">Title: The Role of the Astronomer in Singapore's Scientific Landscape</w:t>
      </w:r>
    </w:p>
    <w:p>
      <w:pPr>
        <w:pStyle w:val="FirstParagraph"/>
      </w:pPr>
      <w:r>
        <w:rPr>
          <w:bCs/>
          <w:b/>
        </w:rPr>
        <w:t xml:space="preserve">Date:</w:t>
      </w:r>
      <w:r>
        <w:t xml:space="preserve"> </w:t>
      </w:r>
      <w:r>
        <w:t xml:space="preserve">October 20, 2023</w:t>
      </w:r>
    </w:p>
    <w:p>
      <w:pPr>
        <w:pStyle w:val="BodyText"/>
      </w:pPr>
      <w:r>
        <w:rPr>
          <w:bCs/>
          <w:b/>
        </w:rPr>
        <w:t xml:space="preserve">Presentation Type:</w:t>
      </w:r>
    </w:p>
    <w:p>
      <w:pPr>
        <w:pStyle w:val="BodyText"/>
      </w:pPr>
      <w:r>
        <w:t xml:space="preserve">This document serves as a comprehensive outline for a Seminar Presentation Slides deck designed specifically for an academic or professional audience in Singapore. It explores the multifaceted role of the Astronomer within the context of Singapore's rapid technological advancement and its position as a global hub for science and innovation.</w:t>
      </w:r>
    </w:p>
    <w:bookmarkStart w:id="20" w:name="abstract"/>
    <w:p>
      <w:pPr>
        <w:pStyle w:val="Heading3"/>
      </w:pPr>
      <w:r>
        <w:t xml:space="preserve">Abstract</w:t>
      </w:r>
    </w:p>
    <w:p>
      <w:pPr>
        <w:pStyle w:val="FirstParagraph"/>
      </w:pPr>
      <w:r>
        <w:t xml:space="preserve">This presentation delves into how Singapore, despite its geographical constraints, has become a significant player in astronomical research through strategic partnerships and specialized instrumentation. We will analyze the duties of an Astronomer today, focusing on data science, observational techniques using remote telescopes abroad, and public engagement within the unique urban environment of Singapore.</w:t>
      </w:r>
    </w:p>
    <w:bookmarkEnd w:id="20"/>
    <w:bookmarkEnd w:id="21"/>
    <w:bookmarkEnd w:id="22"/>
    <w:bookmarkStart w:id="25" w:name="seminar-presentation-slides-introduction"/>
    <w:p>
      <w:pPr>
        <w:pStyle w:val="Heading1"/>
      </w:pPr>
      <w:r>
        <w:t xml:space="preserve">Seminar Presentation Slides: Introduction</w:t>
      </w:r>
    </w:p>
    <w:bookmarkStart w:id="24" w:name="X250505d01ccf51213bdf54e5136cefa8720cf80"/>
    <w:p>
      <w:pPr>
        <w:pStyle w:val="Heading2"/>
      </w:pPr>
      <w:r>
        <w:t xml:space="preserve">Welcome to Our Seminar on Astronomy in Southeast Asia</w:t>
      </w:r>
    </w:p>
    <w:p>
      <w:pPr>
        <w:pStyle w:val="FirstParagraph"/>
      </w:pPr>
      <w:r>
        <w:rPr>
          <w:bCs/>
          <w:b/>
        </w:rPr>
        <w:t xml:space="preserve">The Context of Singapore Singapore:</w:t>
      </w:r>
    </w:p>
    <w:p>
      <w:pPr>
        <w:pStyle w:val="BodyText"/>
      </w:pPr>
      <w:r>
        <w:t xml:space="preserve">When we speak of the "Seminar Presentation Slides," we must acknowledge that these slides are not merely a collection of bullet points but a narrative tool. They guide the audience through complex astrophysical concepts and ground them in local relevance. The title "Singapore Singapore" emphasizes our dual focus: both on the physical location (the island nation) and its national identity as a city-state that punches above its weight in global science.</w:t>
      </w:r>
    </w:p>
    <w:p>
      <w:pPr>
        <w:pStyle w:val="BodyText"/>
      </w:pPr>
      <w:r>
        <w:rPr>
          <w:bCs/>
          <w:b/>
        </w:rPr>
        <w:t xml:space="preserve">The Modern Astronomer:</w:t>
      </w:r>
    </w:p>
    <w:p>
      <w:pPr>
        <w:pStyle w:val="BodyText"/>
      </w:pPr>
      <w:r>
        <w:t xml:space="preserve">Today's Astronomer is no longer just an observer with a telescope. In the context of Singapore, the role has evolved into that of a data scientist, policy advisor, and educator. This presentation will outline why investing in astronomical research supports Singapore’s broader goals in STEM (Science, Technology, Engineering, and Mathematics) education and high-tech industry development.</w:t>
      </w:r>
    </w:p>
    <w:bookmarkStart w:id="23" w:name="key-objectives"/>
    <w:p>
      <w:pPr>
        <w:pStyle w:val="Heading3"/>
      </w:pPr>
      <w:r>
        <w:t xml:space="preserve">Key Objectives:</w:t>
      </w:r>
    </w:p>
    <w:p>
      <w:pPr>
        <w:numPr>
          <w:ilvl w:val="0"/>
          <w:numId w:val="1001"/>
        </w:numPr>
        <w:pStyle w:val="Compact"/>
      </w:pPr>
      <w:r>
        <w:t xml:space="preserve">To define the modern responsibilities of an Astronomer working from or influencing policy in Singapore.</w:t>
      </w:r>
    </w:p>
    <w:p>
      <w:pPr>
        <w:numPr>
          <w:ilvl w:val="0"/>
          <w:numId w:val="1001"/>
        </w:numPr>
        <w:pStyle w:val="Compact"/>
      </w:pPr>
      <w:r>
        <w:t xml:space="preserve">To highlight key institutions such as the National University of Singapore (NUS) and A*STAR involved in astronomical research.</w:t>
      </w:r>
    </w:p>
    <w:bookmarkEnd w:id="23"/>
    <w:bookmarkEnd w:id="24"/>
    <w:bookmarkEnd w:id="25"/>
    <w:bookmarkStart w:id="28" w:name="X8b5e0dc806a4d744c814e43493f68e69ea4be24"/>
    <w:p>
      <w:pPr>
        <w:pStyle w:val="Heading1"/>
      </w:pPr>
      <w:r>
        <w:t xml:space="preserve">Seminar Presentation Slides: The Urban Challenge</w:t>
      </w:r>
    </w:p>
    <w:bookmarkStart w:id="27" w:name="astronomy-under-the-light-dome"/>
    <w:p>
      <w:pPr>
        <w:pStyle w:val="Heading2"/>
      </w:pPr>
      <w:r>
        <w:t xml:space="preserve">Astronomy Under the Light Dome</w:t>
      </w:r>
    </w:p>
    <w:p>
      <w:pPr>
        <w:pStyle w:val="FirstParagraph"/>
      </w:pPr>
      <w:r>
        <w:rPr>
          <w:bCs/>
          <w:b/>
        </w:rPr>
        <w:t xml:space="preserve">The Problem of Light Pollution:</w:t>
      </w:r>
    </w:p>
    <w:p>
      <w:pPr>
        <w:pStyle w:val="BodyText"/>
      </w:pPr>
      <w:r>
        <w:t xml:space="preserve">One of the most critical aspects discussed in these Seminar Presentation Slides is how Singapore, as a brightly lit metropolis, faces significant challenges regarding light pollution. For an Astronomer based here, traditional ground-based optical astronomy is nearly impossible due to the "light dome" created by urban infrastructure.</w:t>
      </w:r>
    </w:p>
    <w:p>
      <w:pPr>
        <w:pStyle w:val="BodyText"/>
      </w:pPr>
      <w:r>
        <w:rPr>
          <w:bCs/>
          <w:b/>
        </w:rPr>
        <w:t xml:space="preserve">The Solution: Remote Observing:</w:t>
      </w:r>
    </w:p>
    <w:p>
      <w:pPr>
        <w:pStyle w:val="BodyText"/>
      </w:pPr>
      <w:r>
        <w:t xml:space="preserve">However, this challenge has spurred innovation. Singaporean Astronomers do not look up from their offices in Marina Bay; they analyze data collected remotely. We collaborate with observatories in the Northern Hemisphere (such as those in Chile or Hawaii) and utilize space-based assets. The Seminar Presentation Slides will demonstrate how high-performance computing clusters located within Singapore process terabytes of data sent down from these remote telescopes.</w:t>
      </w:r>
    </w:p>
    <w:bookmarkStart w:id="26" w:name="why-this-matters-for-singapore"/>
    <w:p>
      <w:pPr>
        <w:pStyle w:val="Heading3"/>
      </w:pPr>
      <w:r>
        <w:t xml:space="preserve">Why This Matters for Singapore:</w:t>
      </w:r>
    </w:p>
    <w:p>
      <w:pPr>
        <w:numPr>
          <w:ilvl w:val="0"/>
          <w:numId w:val="1002"/>
        </w:numPr>
        <w:pStyle w:val="Compact"/>
      </w:pPr>
      <w:r>
        <w:rPr>
          <w:bCs/>
          <w:b/>
        </w:rPr>
        <w:t xml:space="preserve">Tech Sovereignty:</w:t>
      </w:r>
    </w:p>
    <w:p>
      <w:pPr>
        <w:numPr>
          <w:ilvl w:val="0"/>
          <w:numId w:val="1000"/>
        </w:numPr>
        <w:pStyle w:val="Compact"/>
      </w:pPr>
      <w:r>
        <w:t xml:space="preserve">Leveraging big data infrastructure developed for astronomy helps strengthen Singapore’s cloud computing and AI sectors.</w:t>
      </w:r>
      <w:r>
        <w:rPr>
          <w:bCs/>
          <w:b/>
        </w:rPr>
        <w:t xml:space="preserve">Educational Inspiration:</w:t>
      </w:r>
    </w:p>
    <w:p>
      <w:pPr>
        <w:numPr>
          <w:ilvl w:val="0"/>
          <w:numId w:val="1000"/>
        </w:numPr>
        <w:pStyle w:val="Compact"/>
      </w:pPr>
      <w:r>
        <w:t xml:space="preserve">Showcasing that local scientists contribute to global discoveries despite local limitations inspires the next generation of STEM students in schools across Singapore.</w:t>
      </w:r>
    </w:p>
    <w:bookmarkEnd w:id="26"/>
    <w:bookmarkEnd w:id="27"/>
    <w:bookmarkEnd w:id="28"/>
    <w:bookmarkStart w:id="31" w:name="Xa69cb28351f26a93bc71bd9cabce0e52d85dfd9"/>
    <w:p>
      <w:pPr>
        <w:pStyle w:val="Heading1"/>
      </w:pPr>
      <w:r>
        <w:t xml:space="preserve">Seminar Presentation Slides: Key Research Areas</w:t>
      </w:r>
    </w:p>
    <w:bookmarkStart w:id="30" w:name="X31861a2211b1f710cefdc433a80f926d95d5d2f"/>
    <w:p>
      <w:pPr>
        <w:pStyle w:val="Heading2"/>
      </w:pPr>
      <w:r>
        <w:t xml:space="preserve">Singapore's Specialization in Exoplanets and Time-Domain Astronomy</w:t>
      </w:r>
    </w:p>
    <w:p>
      <w:pPr>
        <w:pStyle w:val="FirstParagraph"/>
      </w:pPr>
      <w:r>
        <w:rPr>
          <w:bCs/>
          <w:b/>
        </w:rPr>
        <w:t xml:space="preserve">The Role of the Astronomer:</w:t>
      </w:r>
    </w:p>
    <w:p>
      <w:pPr>
        <w:pStyle w:val="BodyText"/>
      </w:pPr>
      <w:r>
        <w:t xml:space="preserve">In this section, we detail what an Astronomer actually does. They design algorithms to detect minute dips in stellar brightness, indicating the presence of exoplanets. Singaporean researchers have been pivotal in the analysis of data from missions like Kepler and TESS (Transiting Exoplanet Survey Satellite).</w:t>
      </w:r>
    </w:p>
    <w:bookmarkStart w:id="29" w:name="specific-contributions"/>
    <w:p>
      <w:pPr>
        <w:pStyle w:val="Heading3"/>
      </w:pPr>
      <w:r>
        <w:t xml:space="preserve">Specific Contributions:</w:t>
      </w:r>
    </w:p>
    <w:p>
      <w:pPr>
        <w:numPr>
          <w:ilvl w:val="0"/>
          <w:numId w:val="1003"/>
        </w:numPr>
        <w:pStyle w:val="Compact"/>
      </w:pPr>
      <w:r>
        <w:rPr>
          <w:bCs/>
          <w:b/>
        </w:rPr>
        <w:t xml:space="preserve">NUS Astronomy Research Group:</w:t>
      </w:r>
    </w:p>
    <w:p>
      <w:pPr>
        <w:numPr>
          <w:ilvl w:val="0"/>
          <w:numId w:val="1000"/>
        </w:numPr>
        <w:pStyle w:val="Compact"/>
      </w:pPr>
      <w:r>
        <w:t xml:space="preserve">This group focuses heavily on exoplanetary atmospheres. An Astronomer here uses spectroscopic data to determine the chemical composition of distant worlds.</w:t>
      </w:r>
    </w:p>
    <w:p>
      <w:pPr>
        <w:numPr>
          <w:ilvl w:val="0"/>
          <w:numId w:val="1003"/>
        </w:numPr>
        <w:pStyle w:val="Compact"/>
      </w:pPr>
      <w:r>
        <w:rPr>
          <w:bCs/>
          <w:b/>
        </w:rPr>
        <w:t xml:space="preserve">A*STAR Institutes:</w:t>
      </w:r>
    </w:p>
    <w:p>
      <w:pPr>
        <w:numPr>
          <w:ilvl w:val="0"/>
          <w:numId w:val="1000"/>
        </w:numPr>
        <w:pStyle w:val="Compact"/>
      </w:pPr>
      <w:r>
        <w:t xml:space="preserve">Collaborations between astrobiology and astronomy help Singapore explore the origins of life, linking space science back to biological sciences, a key strength in Singapore’s biotech sector.</w:t>
      </w:r>
    </w:p>
    <w:p>
      <w:pPr>
        <w:pStyle w:val="FirstParagraph"/>
      </w:pPr>
      <w:r>
        <w:rPr>
          <w:bCs/>
          <w:b/>
        </w:rPr>
        <w:t xml:space="preserve">Data Analytics as the New Telescope:</w:t>
      </w:r>
    </w:p>
    <w:p>
      <w:pPr>
        <w:pStyle w:val="BodyText"/>
      </w:pPr>
      <w:r>
        <w:t xml:space="preserve">The Seminar Presentation Slides emphasize that for a city-state like Singapore, computational power is the telescope. The Astronomer is increasingly a data analyst who lives in code (Python/C++) rather than an observer living in nature.</w:t>
      </w:r>
    </w:p>
    <w:bookmarkEnd w:id="29"/>
    <w:bookmarkEnd w:id="30"/>
    <w:bookmarkEnd w:id="31"/>
    <w:bookmarkStart w:id="35" w:name="X623cb5802f368912d521bc1b8f8c742784ee98f"/>
    <w:p>
      <w:pPr>
        <w:pStyle w:val="Heading1"/>
      </w:pPr>
      <w:r>
        <w:t xml:space="preserve">Seminar Presentation Slides: Public Engagement and Education</w:t>
      </w:r>
    </w:p>
    <w:bookmarkStart w:id="34" w:name="Xa65d25699745e17e1a4e5e0317f791467a6c658"/>
    <w:p>
      <w:pPr>
        <w:pStyle w:val="Heading2"/>
      </w:pPr>
      <w:r>
        <w:t xml:space="preserve">Bridging the Gap Between Stars and Streets</w:t>
      </w:r>
    </w:p>
    <w:p>
      <w:pPr>
        <w:pStyle w:val="FirstParagraph"/>
      </w:pPr>
      <w:r>
        <w:rPr>
          <w:bCs/>
          <w:b/>
        </w:rPr>
        <w:t xml:space="preserve">The Educational Mission:</w:t>
      </w:r>
    </w:p>
    <w:p>
      <w:pPr>
        <w:pStyle w:val="BodyText"/>
      </w:pPr>
      <w:r>
        <w:t xml:space="preserve">An Astronomer in Singapore plays a crucial role in public outreach. Given the dense population and lack of natural dark skies, creating artificial opportunities for stargazing is vital. Organizations like The Skywatchers Society and university-led initiatives organize regular "Star Parties."</w:t>
      </w:r>
    </w:p>
    <w:bookmarkStart w:id="32" w:name="seminar-highlights-on-engagement"/>
    <w:p>
      <w:pPr>
        <w:pStyle w:val="Heading3"/>
      </w:pPr>
      <w:r>
        <w:t xml:space="preserve">Seminar Highlights on Engagement:</w:t>
      </w:r>
    </w:p>
    <w:p>
      <w:pPr>
        <w:numPr>
          <w:ilvl w:val="0"/>
          <w:numId w:val="1004"/>
        </w:numPr>
        <w:pStyle w:val="Compact"/>
      </w:pPr>
      <w:r>
        <w:rPr>
          <w:bCs/>
          <w:b/>
        </w:rPr>
        <w:t xml:space="preserve">Museum Collaborations:</w:t>
      </w:r>
    </w:p>
    <w:p>
      <w:pPr>
        <w:numPr>
          <w:ilvl w:val="0"/>
          <w:numId w:val="1000"/>
        </w:numPr>
        <w:pStyle w:val="Compact"/>
      </w:pPr>
      <w:r>
        <w:t xml:space="preserve">Astronomers work closely with the ArtScience Museum and the Science Centre Singapore to create immersive exhibits that bring the cosmos into urban centers.</w:t>
      </w:r>
      <w:r>
        <w:rPr>
          <w:bCs/>
          <w:b/>
        </w:rPr>
        <w:t xml:space="preserve">School Outreach Programs:</w:t>
      </w:r>
    </w:p>
    <w:p>
      <w:pPr>
        <w:numPr>
          <w:ilvl w:val="0"/>
          <w:numId w:val="1000"/>
        </w:numPr>
        <w:pStyle w:val="Compact"/>
      </w:pPr>
      <w:r>
        <w:t xml:space="preserve">Presenting Seminar Presentation Slides in secondary schools helps demystify complex physics concepts, encouraging students to pursue careers in hard sciences.</w:t>
      </w:r>
    </w:p>
    <w:bookmarkEnd w:id="32"/>
    <w:bookmarkStart w:id="33" w:name="the-social-value-of-astronomy"/>
    <w:p>
      <w:pPr>
        <w:pStyle w:val="Heading3"/>
      </w:pPr>
      <w:r>
        <w:t xml:space="preserve">The Social Value of Astronomy:</w:t>
      </w:r>
    </w:p>
    <w:p>
      <w:pPr>
        <w:pStyle w:val="FirstParagraph"/>
      </w:pPr>
      <w:r>
        <w:t xml:space="preserve">Astronomy serves as a powerful unifier. It transcends language barriers (Chinese, Malay, Tamil) that are common in the diverse society of Singapore. An Astronomer speaks the universal language of physics and wonder.</w:t>
      </w:r>
    </w:p>
    <w:bookmarkEnd w:id="33"/>
    <w:bookmarkEnd w:id="34"/>
    <w:bookmarkEnd w:id="35"/>
    <w:bookmarkStart w:id="39" w:name="Xb7d651eac13b681a44c0b05e4c2747c03518d9a"/>
    <w:p>
      <w:pPr>
        <w:pStyle w:val="Heading1"/>
      </w:pPr>
      <w:r>
        <w:t xml:space="preserve">Seminar Presentation Slides: International Collaboration</w:t>
      </w:r>
    </w:p>
    <w:bookmarkStart w:id="38" w:name="singapore-as-a-global-node-in-astronomy"/>
    <w:p>
      <w:pPr>
        <w:pStyle w:val="Heading2"/>
      </w:pPr>
      <w:r>
        <w:t xml:space="preserve">Singapore as a Global Node in Astronomy</w:t>
      </w:r>
    </w:p>
    <w:p>
      <w:pPr>
        <w:pStyle w:val="FirstParagraph"/>
      </w:pPr>
      <w:r>
        <w:rPr>
          <w:bCs/>
          <w:b/>
        </w:rPr>
        <w:t xml:space="preserve">Beyond Borders:</w:t>
      </w:r>
    </w:p>
    <w:p>
      <w:pPr>
        <w:pStyle w:val="BodyText"/>
      </w:pPr>
      <w:r>
        <w:t xml:space="preserve">The Seminar Presentation Slides highlight that no single country can dominate all fields of astronomy. Singapore has strategically positioned itself as a collaborative partner rather than an isolated entity.</w:t>
      </w:r>
    </w:p>
    <w:bookmarkStart w:id="36" w:name="strategic-partnerships"/>
    <w:p>
      <w:pPr>
        <w:pStyle w:val="Heading3"/>
      </w:pPr>
      <w:r>
        <w:t xml:space="preserve">Strategic Partnerships:</w:t>
      </w:r>
    </w:p>
    <w:p>
      <w:pPr>
        <w:numPr>
          <w:ilvl w:val="0"/>
          <w:numId w:val="1005"/>
        </w:numPr>
        <w:pStyle w:val="Compact"/>
      </w:pPr>
      <w:r>
        <w:rPr>
          <w:bCs/>
          <w:b/>
        </w:rPr>
        <w:t xml:space="preserve">European Southern Observatory (ESO):</w:t>
      </w:r>
    </w:p>
    <w:p>
      <w:pPr>
        <w:numPr>
          <w:ilvl w:val="0"/>
          <w:numId w:val="1000"/>
        </w:numPr>
        <w:pStyle w:val="Compact"/>
      </w:pPr>
      <w:r>
        <w:t xml:space="preserve">Singaporean Astronomers are active members in ESO working groups, contributing to the Very Large Telescope (VLT) data analysis pipelines.</w:t>
      </w:r>
      <w:r>
        <w:rPr>
          <w:bCs/>
          <w:b/>
        </w:rPr>
        <w:t xml:space="preserve">NASA Missions:</w:t>
      </w:r>
    </w:p>
    <w:p>
      <w:pPr>
        <w:numPr>
          <w:ilvl w:val="0"/>
          <w:numId w:val="1000"/>
        </w:numPr>
        <w:pStyle w:val="Compact"/>
      </w:pPr>
      <w:r>
        <w:t xml:space="preserve">Collaborations on upcoming missions allow Singapore to contribute its expertise in miniaturized sensors and signal processing.</w:t>
      </w:r>
    </w:p>
    <w:bookmarkEnd w:id="36"/>
    <w:bookmarkStart w:id="37" w:name="economic-implications-for-singapore"/>
    <w:p>
      <w:pPr>
        <w:pStyle w:val="Heading3"/>
      </w:pPr>
      <w:r>
        <w:t xml:space="preserve">Economic Implications for Singapore:</w:t>
      </w:r>
    </w:p>
    <w:p>
      <w:pPr>
        <w:pStyle w:val="FirstParagraph"/>
      </w:pPr>
      <w:r>
        <w:t xml:space="preserve">This global engagement boosts the local economy. High-level seminars and conferences hosted in Singapore bring international experts, stimulating hospitality, transport, and service industries. It reinforces Singapore’s status as a premier conference destination.</w:t>
      </w:r>
    </w:p>
    <w:bookmarkEnd w:id="37"/>
    <w:bookmarkEnd w:id="38"/>
    <w:bookmarkEnd w:id="39"/>
    <w:bookmarkStart w:id="43" w:name="Xdfc58aa87fc60a34a9124ab3671987bfb5885b2"/>
    <w:p>
      <w:pPr>
        <w:pStyle w:val="Heading1"/>
      </w:pPr>
      <w:r>
        <w:t xml:space="preserve">Seminar Presentation Slides: Future Outlook</w:t>
      </w:r>
    </w:p>
    <w:bookmarkStart w:id="42" w:name="Xcc6aecfb124f818abbb73ce58a6481dfa3aa117"/>
    <w:p>
      <w:pPr>
        <w:pStyle w:val="Heading2"/>
      </w:pPr>
      <w:r>
        <w:t xml:space="preserve">The Next Decade for the Astronomer in Singapore</w:t>
      </w:r>
    </w:p>
    <w:p>
      <w:pPr>
        <w:pStyle w:val="FirstParagraph"/>
      </w:pPr>
      <w:r>
        <w:rPr>
          <w:bCs/>
          <w:b/>
        </w:rPr>
        <w:t xml:space="preserve">New Instruments, New Data:</w:t>
      </w:r>
    </w:p>
    <w:p>
      <w:pPr>
        <w:pStyle w:val="BodyText"/>
      </w:pPr>
      <w:r>
        <w:t xml:space="preserve">The upcoming era of extremely large telescopes (ELTs) will generate even more data. Singaporean universities are preparing by upgrading their high-performance computing facilities. The Seminar Presentation Slides suggest that the "Astronomer" will need to be proficient in Machine Learning to handle this influx of information.</w:t>
      </w:r>
    </w:p>
    <w:bookmarkStart w:id="40" w:name="sustainability-and-space-debris"/>
    <w:p>
      <w:pPr>
        <w:pStyle w:val="Heading3"/>
      </w:pPr>
      <w:r>
        <w:t xml:space="preserve">Sustainability and Space Debris:</w:t>
      </w:r>
    </w:p>
    <w:p>
      <w:pPr>
        <w:numPr>
          <w:ilvl w:val="0"/>
          <w:numId w:val="1006"/>
        </w:numPr>
        <w:pStyle w:val="Compact"/>
      </w:pPr>
      <w:r>
        <w:rPr>
          <w:bCs/>
          <w:b/>
        </w:rPr>
        <w:t xml:space="preserve">Trajectory Modeling:</w:t>
      </w:r>
    </w:p>
    <w:p>
      <w:pPr>
        <w:numPr>
          <w:ilvl w:val="0"/>
          <w:numId w:val="1000"/>
        </w:numPr>
        <w:pStyle w:val="Compact"/>
      </w:pPr>
      <w:r>
        <w:t xml:space="preserve">Astronomers are increasingly involved in tracking space debris. This is a critical skill for Singapore, which relies heavily on satellites for GPS, communications, and maritime surveillance.</w:t>
      </w:r>
      <w:r>
        <w:rPr>
          <w:bCs/>
          <w:b/>
        </w:rPr>
        <w:t xml:space="preserve">Cyber-Physical Security:</w:t>
      </w:r>
    </w:p>
    <w:p>
      <w:pPr>
        <w:numPr>
          <w:ilvl w:val="0"/>
          <w:numId w:val="1000"/>
        </w:numPr>
        <w:pStyle w:val="Compact"/>
      </w:pPr>
      <w:r>
        <w:t xml:space="preserve">Understanding orbital mechanics aids in the cybersecurity of satellite networks, a growing concern for national security in Singapore.</w:t>
      </w:r>
    </w:p>
    <w:bookmarkEnd w:id="40"/>
    <w:bookmarkStart w:id="41" w:name="educational-curriculum-updates"/>
    <w:p>
      <w:pPr>
        <w:pStyle w:val="Heading3"/>
      </w:pPr>
      <w:r>
        <w:t xml:space="preserve">Educational Curriculum Updates:</w:t>
      </w:r>
    </w:p>
    <w:p>
      <w:pPr>
        <w:pStyle w:val="FirstParagraph"/>
      </w:pPr>
      <w:r>
        <w:t xml:space="preserve">The presentation concludes with a call to action for integrating more computational astronomy into the national school curriculum, ensuring that future Astronomers are ready from an early age.</w:t>
      </w:r>
    </w:p>
    <w:bookmarkEnd w:id="41"/>
    <w:bookmarkEnd w:id="42"/>
    <w:bookmarkEnd w:id="43"/>
    <w:bookmarkStart w:id="47" w:name="seminar-presentation-slides-conclusion"/>
    <w:p>
      <w:pPr>
        <w:pStyle w:val="Heading1"/>
      </w:pPr>
      <w:r>
        <w:t xml:space="preserve">Seminar Presentation Slides: Conclusion</w:t>
      </w:r>
    </w:p>
    <w:bookmarkStart w:id="46" w:name="Xc49fda62b96cf882ad15870ff5dd85ed723578f"/>
    <w:p>
      <w:pPr>
        <w:pStyle w:val="Heading2"/>
      </w:pPr>
      <w:r>
        <w:t xml:space="preserve">The Sky is Not the Limit; It is the Starting Point</w:t>
      </w:r>
    </w:p>
    <w:p>
      <w:pPr>
        <w:pStyle w:val="FirstParagraph"/>
      </w:pPr>
      <w:r>
        <w:rPr>
          <w:bCs/>
          <w:b/>
        </w:rPr>
        <w:t xml:space="preserve">Summary of Key Points:</w:t>
      </w:r>
    </w:p>
    <w:p>
      <w:pPr>
        <w:pStyle w:val="BodyText"/>
      </w:pPr>
      <w:r>
        <w:t xml:space="preserve">In conclusion, these Seminar Presentation Slides have illustrated that an Astronomer in Singapore is a versatile scientist combining data science, international diplomacy, and public education. Despite the limitations imposed by urbanization (Singapore Singapore), local researchers are making significant contributions to our understanding of the universe.</w:t>
      </w:r>
    </w:p>
    <w:bookmarkStart w:id="44" w:name="final-thoughts"/>
    <w:p>
      <w:pPr>
        <w:pStyle w:val="Heading3"/>
      </w:pPr>
      <w:r>
        <w:t xml:space="preserve">Final Thoughts:</w:t>
      </w:r>
    </w:p>
    <w:p>
      <w:pPr>
        <w:numPr>
          <w:ilvl w:val="0"/>
          <w:numId w:val="1007"/>
        </w:numPr>
        <w:pStyle w:val="Compact"/>
      </w:pPr>
      <w:r>
        <w:t xml:space="preserve">Astronomy is not just about looking up; it is about building a society that values inquiry and evidence-based reasoning.The Astronomer serves as a bridge between the abstract cosmos and the tangible benefits of technology for Singaporean citizens.</w:t>
      </w:r>
    </w:p>
    <w:bookmarkEnd w:id="44"/>
    <w:bookmarkStart w:id="45" w:name="acknowledgements"/>
    <w:p>
      <w:pPr>
        <w:pStyle w:val="Heading3"/>
      </w:pPr>
      <w:r>
        <w:t xml:space="preserve">Acknowledgements:</w:t>
      </w:r>
    </w:p>
    <w:p>
      <w:pPr>
        <w:pStyle w:val="FirstParagraph"/>
      </w:pPr>
      <w:r>
        <w:t xml:space="preserve">We thank the National Research Foundation, various academic institutions, and all attendees of this Seminar Presentation Slides session. Together, we continue to explore the final frontier from the heart of Southeast Asia.</w:t>
      </w:r>
    </w:p>
    <w:p>
      <w:r>
        <w:pict>
          <v:rect style="width:0;height:1.5pt" o:hralign="center" o:hrstd="t" o:hr="t"/>
        </w:pict>
      </w:r>
    </w:p>
    <w:p>
      <w:pPr>
        <w:pStyle w:val="FirstParagraph"/>
      </w:pPr>
      <w:r>
        <w:rPr>
          <w:iCs/>
          <w:i/>
        </w:rPr>
        <w:t xml:space="preserve">End of Document</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Modern Singapore</dc:title>
  <dc:creator/>
  <dc:language>en</dc:language>
  <cp:keywords/>
  <dcterms:created xsi:type="dcterms:W3CDTF">2026-07-30T00:29:36Z</dcterms:created>
  <dcterms:modified xsi:type="dcterms:W3CDTF">2026-07-30T00:29:36Z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